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customXml/itemProps4.xml" ContentType="application/vnd.openxmlformats-officedocument.customXml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A86FB4" w14:textId="77777777" w:rsidR="002716EC" w:rsidRPr="002716EC" w:rsidRDefault="002716EC" w:rsidP="002716EC">
      <w:pPr>
        <w:keepNext/>
        <w:spacing w:after="0" w:line="240" w:lineRule="auto"/>
        <w:outlineLvl w:val="0"/>
        <w:rPr>
          <w:rFonts w:ascii="Arial" w:eastAsia="Times New Roman" w:hAnsi="Arial" w:cs="Arial"/>
          <w:b/>
          <w:bCs/>
          <w:kern w:val="32"/>
          <w:sz w:val="20"/>
          <w:szCs w:val="32"/>
          <w:lang w:eastAsia="en-GB"/>
        </w:rPr>
      </w:pPr>
      <w:r w:rsidRPr="002716EC">
        <w:rPr>
          <w:rFonts w:ascii="Arial" w:eastAsia="Times New Roman" w:hAnsi="Arial" w:cs="Arial"/>
          <w:b/>
          <w:bCs/>
          <w:kern w:val="32"/>
          <w:sz w:val="20"/>
          <w:szCs w:val="32"/>
          <w:lang w:eastAsia="en-GB"/>
        </w:rPr>
        <w:t>BOURNEMOUTH UNIVERSITY</w:t>
      </w:r>
    </w:p>
    <w:p w14:paraId="3CD220D6" w14:textId="77777777" w:rsidR="002716EC" w:rsidRPr="002716EC" w:rsidRDefault="002716EC" w:rsidP="002716EC">
      <w:pPr>
        <w:keepNext/>
        <w:spacing w:before="240" w:after="60" w:line="240" w:lineRule="auto"/>
        <w:outlineLvl w:val="0"/>
        <w:rPr>
          <w:rFonts w:ascii="Arial" w:eastAsia="Times New Roman" w:hAnsi="Arial" w:cs="Arial"/>
          <w:b/>
          <w:bCs/>
          <w:kern w:val="32"/>
          <w:sz w:val="20"/>
          <w:szCs w:val="32"/>
          <w:lang w:eastAsia="en-GB"/>
        </w:rPr>
      </w:pPr>
      <w:r w:rsidRPr="002716EC">
        <w:rPr>
          <w:rFonts w:ascii="Arial" w:eastAsia="Times New Roman" w:hAnsi="Arial" w:cs="Arial"/>
          <w:b/>
          <w:bCs/>
          <w:kern w:val="32"/>
          <w:sz w:val="20"/>
          <w:szCs w:val="32"/>
          <w:lang w:eastAsia="en-GB"/>
        </w:rPr>
        <w:t>FACULTY OF SCIENCE AND TECHNOLOGY</w:t>
      </w:r>
    </w:p>
    <w:p w14:paraId="6442806A" w14:textId="77777777" w:rsidR="002716EC" w:rsidRPr="002716EC" w:rsidRDefault="002716EC" w:rsidP="002716EC">
      <w:pPr>
        <w:keepNext/>
        <w:spacing w:before="240" w:after="0" w:line="240" w:lineRule="auto"/>
        <w:outlineLvl w:val="0"/>
        <w:rPr>
          <w:rFonts w:ascii="Arial" w:eastAsia="Times New Roman" w:hAnsi="Arial" w:cs="Arial"/>
          <w:b/>
          <w:bCs/>
          <w:kern w:val="32"/>
          <w:sz w:val="20"/>
          <w:szCs w:val="32"/>
          <w:lang w:eastAsia="en-GB"/>
        </w:rPr>
      </w:pPr>
      <w:r w:rsidRPr="002716EC">
        <w:rPr>
          <w:rFonts w:ascii="Arial" w:eastAsia="Times New Roman" w:hAnsi="Arial" w:cs="Arial"/>
          <w:b/>
          <w:bCs/>
          <w:kern w:val="32"/>
          <w:sz w:val="20"/>
          <w:szCs w:val="32"/>
          <w:lang w:eastAsia="en-GB"/>
        </w:rPr>
        <w:t xml:space="preserve">MINUTES OF FACULTY EDUCATION AND STUDENT EXPERIENCE COMMITTEE </w:t>
      </w:r>
    </w:p>
    <w:p w14:paraId="66455811" w14:textId="77777777" w:rsidR="002716EC" w:rsidRPr="002716EC" w:rsidRDefault="002716EC" w:rsidP="002716EC">
      <w:pPr>
        <w:keepNext/>
        <w:spacing w:before="240" w:after="0" w:line="240" w:lineRule="auto"/>
        <w:outlineLvl w:val="0"/>
        <w:rPr>
          <w:rFonts w:ascii="Arial" w:eastAsia="Times New Roman" w:hAnsi="Arial" w:cs="Arial"/>
          <w:b/>
          <w:bCs/>
          <w:kern w:val="32"/>
          <w:sz w:val="20"/>
          <w:szCs w:val="32"/>
          <w:lang w:eastAsia="en-GB"/>
        </w:rPr>
      </w:pPr>
      <w:r w:rsidRPr="002716EC">
        <w:rPr>
          <w:rFonts w:ascii="Arial" w:eastAsia="Times New Roman" w:hAnsi="Arial" w:cs="Arial"/>
          <w:b/>
          <w:bCs/>
          <w:kern w:val="32"/>
          <w:sz w:val="20"/>
          <w:szCs w:val="32"/>
          <w:lang w:eastAsia="en-GB"/>
        </w:rPr>
        <w:t>2</w:t>
      </w:r>
      <w:r>
        <w:rPr>
          <w:rFonts w:ascii="Arial" w:eastAsia="Times New Roman" w:hAnsi="Arial" w:cs="Arial"/>
          <w:b/>
          <w:bCs/>
          <w:kern w:val="32"/>
          <w:sz w:val="20"/>
          <w:szCs w:val="32"/>
          <w:lang w:eastAsia="en-GB"/>
        </w:rPr>
        <w:t>7</w:t>
      </w:r>
      <w:r w:rsidRPr="002716EC">
        <w:rPr>
          <w:rFonts w:ascii="Arial" w:eastAsia="Times New Roman" w:hAnsi="Arial" w:cs="Arial"/>
          <w:b/>
          <w:bCs/>
          <w:kern w:val="32"/>
          <w:sz w:val="20"/>
          <w:szCs w:val="32"/>
          <w:vertAlign w:val="superscript"/>
          <w:lang w:eastAsia="en-GB"/>
        </w:rPr>
        <w:t>th</w:t>
      </w:r>
      <w:r>
        <w:rPr>
          <w:rFonts w:ascii="Arial" w:eastAsia="Times New Roman" w:hAnsi="Arial" w:cs="Arial"/>
          <w:b/>
          <w:bCs/>
          <w:kern w:val="32"/>
          <w:sz w:val="20"/>
          <w:szCs w:val="32"/>
          <w:lang w:eastAsia="en-GB"/>
        </w:rPr>
        <w:t xml:space="preserve"> April 2016 in P406,</w:t>
      </w:r>
      <w:r w:rsidRPr="002716EC">
        <w:rPr>
          <w:rFonts w:ascii="Arial" w:eastAsia="Times New Roman" w:hAnsi="Arial" w:cs="Arial"/>
          <w:b/>
          <w:bCs/>
          <w:kern w:val="32"/>
          <w:sz w:val="20"/>
          <w:szCs w:val="32"/>
          <w:lang w:eastAsia="en-GB"/>
        </w:rPr>
        <w:t xml:space="preserve"> Poole House </w:t>
      </w:r>
      <w:r w:rsidRPr="002716EC">
        <w:rPr>
          <w:rFonts w:ascii="Arial" w:eastAsia="Times New Roman" w:hAnsi="Arial" w:cs="Arial"/>
          <w:b/>
          <w:bCs/>
          <w:kern w:val="32"/>
          <w:sz w:val="20"/>
          <w:szCs w:val="32"/>
          <w:lang w:eastAsia="en-GB"/>
        </w:rPr>
        <w:tab/>
      </w:r>
    </w:p>
    <w:p w14:paraId="0D508428" w14:textId="77777777" w:rsidR="002716EC" w:rsidRPr="002716EC" w:rsidRDefault="002716EC" w:rsidP="002716EC">
      <w:pPr>
        <w:spacing w:after="0" w:line="240" w:lineRule="auto"/>
        <w:rPr>
          <w:rFonts w:ascii="Times New Roman" w:eastAsia="Times New Roman" w:hAnsi="Times New Roman" w:cs="Times New Roman"/>
          <w:sz w:val="24"/>
          <w:szCs w:val="24"/>
          <w:lang w:eastAsia="en-GB"/>
        </w:rPr>
      </w:pPr>
    </w:p>
    <w:p w14:paraId="64EAAF4C" w14:textId="77777777" w:rsidR="002716EC" w:rsidRPr="002716EC" w:rsidRDefault="002716EC" w:rsidP="002716EC">
      <w:pPr>
        <w:spacing w:after="0" w:line="240" w:lineRule="auto"/>
        <w:rPr>
          <w:rFonts w:ascii="Arial" w:eastAsia="Times New Roman" w:hAnsi="Arial" w:cs="Times New Roman"/>
          <w:sz w:val="20"/>
          <w:szCs w:val="20"/>
        </w:rPr>
      </w:pPr>
    </w:p>
    <w:p w14:paraId="1A53DC5D" w14:textId="77777777" w:rsidR="00E5707F" w:rsidRDefault="002716EC" w:rsidP="00BF6BEF">
      <w:pPr>
        <w:spacing w:after="0" w:line="240" w:lineRule="auto"/>
        <w:jc w:val="both"/>
        <w:rPr>
          <w:rFonts w:ascii="Arial" w:eastAsia="Times New Roman" w:hAnsi="Arial" w:cs="Times New Roman"/>
          <w:sz w:val="20"/>
          <w:szCs w:val="24"/>
          <w:lang w:eastAsia="en-GB"/>
        </w:rPr>
      </w:pPr>
      <w:r w:rsidRPr="002716EC">
        <w:rPr>
          <w:rFonts w:ascii="Arial" w:eastAsia="Times New Roman" w:hAnsi="Arial" w:cs="Times New Roman"/>
          <w:b/>
          <w:sz w:val="20"/>
          <w:szCs w:val="24"/>
          <w:lang w:eastAsia="en-GB"/>
        </w:rPr>
        <w:t>Present:</w:t>
      </w:r>
      <w:r w:rsidRPr="002716EC">
        <w:rPr>
          <w:rFonts w:ascii="Arial" w:eastAsia="Times New Roman" w:hAnsi="Arial" w:cs="Times New Roman"/>
          <w:sz w:val="20"/>
          <w:szCs w:val="24"/>
          <w:lang w:eastAsia="en-GB"/>
        </w:rPr>
        <w:t xml:space="preserve">  Prof Keith Phalp (Chair</w:t>
      </w:r>
      <w:r>
        <w:rPr>
          <w:rFonts w:ascii="Arial" w:eastAsia="Times New Roman" w:hAnsi="Arial" w:cs="Times New Roman"/>
          <w:sz w:val="20"/>
          <w:szCs w:val="24"/>
          <w:lang w:eastAsia="en-GB"/>
        </w:rPr>
        <w:t xml:space="preserve">), </w:t>
      </w:r>
      <w:r w:rsidR="008F6252">
        <w:rPr>
          <w:rFonts w:ascii="Arial" w:eastAsia="Times New Roman" w:hAnsi="Arial" w:cs="Times New Roman"/>
          <w:sz w:val="20"/>
          <w:szCs w:val="24"/>
          <w:lang w:eastAsia="en-GB"/>
        </w:rPr>
        <w:t xml:space="preserve">Prof </w:t>
      </w:r>
      <w:r>
        <w:rPr>
          <w:rFonts w:ascii="Arial" w:eastAsia="Times New Roman" w:hAnsi="Arial" w:cs="Times New Roman"/>
          <w:sz w:val="20"/>
          <w:szCs w:val="24"/>
          <w:lang w:eastAsia="en-GB"/>
        </w:rPr>
        <w:t>Richard Stillman</w:t>
      </w:r>
      <w:r w:rsidR="00E5707F">
        <w:rPr>
          <w:rFonts w:ascii="Arial" w:eastAsia="Times New Roman" w:hAnsi="Arial" w:cs="Times New Roman"/>
          <w:sz w:val="20"/>
          <w:szCs w:val="24"/>
          <w:lang w:eastAsia="en-GB"/>
        </w:rPr>
        <w:t xml:space="preserve"> Paula Peckham, Paul Kneller, Helen Leddy</w:t>
      </w:r>
      <w:r w:rsidR="008F6252">
        <w:rPr>
          <w:rFonts w:ascii="Arial" w:eastAsia="Times New Roman" w:hAnsi="Arial" w:cs="Times New Roman"/>
          <w:sz w:val="20"/>
          <w:szCs w:val="24"/>
          <w:lang w:eastAsia="en-GB"/>
        </w:rPr>
        <w:t xml:space="preserve">, Dr </w:t>
      </w:r>
      <w:r w:rsidR="00E5707F">
        <w:rPr>
          <w:rFonts w:ascii="Arial" w:eastAsia="Times New Roman" w:hAnsi="Arial" w:cs="Times New Roman"/>
          <w:sz w:val="20"/>
          <w:szCs w:val="24"/>
          <w:lang w:eastAsia="en-GB"/>
        </w:rPr>
        <w:t xml:space="preserve">Philip Sewell, </w:t>
      </w:r>
      <w:r w:rsidR="008F6252">
        <w:rPr>
          <w:rFonts w:ascii="Arial" w:eastAsia="Times New Roman" w:hAnsi="Arial" w:cs="Times New Roman"/>
          <w:sz w:val="20"/>
          <w:szCs w:val="24"/>
          <w:lang w:eastAsia="en-GB"/>
        </w:rPr>
        <w:t xml:space="preserve">Dr </w:t>
      </w:r>
      <w:r w:rsidR="00E5707F">
        <w:rPr>
          <w:rFonts w:ascii="Arial" w:eastAsia="Times New Roman" w:hAnsi="Arial" w:cs="Times New Roman"/>
          <w:sz w:val="20"/>
          <w:szCs w:val="24"/>
          <w:lang w:eastAsia="en-GB"/>
        </w:rPr>
        <w:t xml:space="preserve">Ben Thomas, </w:t>
      </w:r>
      <w:r w:rsidR="008F6252">
        <w:rPr>
          <w:rFonts w:ascii="Arial" w:eastAsia="Times New Roman" w:hAnsi="Arial" w:cs="Times New Roman"/>
          <w:sz w:val="20"/>
          <w:szCs w:val="24"/>
          <w:lang w:eastAsia="en-GB"/>
        </w:rPr>
        <w:t xml:space="preserve">Dr </w:t>
      </w:r>
      <w:r w:rsidR="00E5707F">
        <w:rPr>
          <w:rFonts w:ascii="Arial" w:eastAsia="Times New Roman" w:hAnsi="Arial" w:cs="Times New Roman"/>
          <w:sz w:val="20"/>
          <w:szCs w:val="24"/>
          <w:lang w:eastAsia="en-GB"/>
        </w:rPr>
        <w:t xml:space="preserve">Angelos Stefanidis, Netta Silvennoinen,  Melanie Coles, Amanda Stevens, </w:t>
      </w:r>
      <w:r w:rsidR="008F6252">
        <w:rPr>
          <w:rFonts w:ascii="Arial" w:eastAsia="Times New Roman" w:hAnsi="Arial" w:cs="Times New Roman"/>
          <w:sz w:val="20"/>
          <w:szCs w:val="24"/>
          <w:lang w:eastAsia="en-GB"/>
        </w:rPr>
        <w:t xml:space="preserve">Dr </w:t>
      </w:r>
      <w:r w:rsidR="00E5707F">
        <w:rPr>
          <w:rFonts w:ascii="Arial" w:eastAsia="Times New Roman" w:hAnsi="Arial" w:cs="Times New Roman"/>
          <w:sz w:val="20"/>
          <w:szCs w:val="24"/>
          <w:lang w:eastAsia="en-GB"/>
        </w:rPr>
        <w:t>Simant Prakoonwit, Emma Pearson</w:t>
      </w:r>
      <w:r w:rsidR="00F353AC">
        <w:rPr>
          <w:rFonts w:ascii="Arial" w:eastAsia="Times New Roman" w:hAnsi="Arial" w:cs="Times New Roman"/>
          <w:sz w:val="20"/>
          <w:szCs w:val="24"/>
          <w:lang w:eastAsia="en-GB"/>
        </w:rPr>
        <w:t xml:space="preserve"> (rep – Computing)</w:t>
      </w:r>
      <w:r w:rsidR="00E5707F">
        <w:rPr>
          <w:rFonts w:ascii="Arial" w:eastAsia="Times New Roman" w:hAnsi="Arial" w:cs="Times New Roman"/>
          <w:sz w:val="20"/>
          <w:szCs w:val="24"/>
          <w:lang w:eastAsia="en-GB"/>
        </w:rPr>
        <w:t>,  Jamie Swanson</w:t>
      </w:r>
      <w:r w:rsidR="00F353AC">
        <w:rPr>
          <w:rFonts w:ascii="Arial" w:eastAsia="Times New Roman" w:hAnsi="Arial" w:cs="Times New Roman"/>
          <w:sz w:val="20"/>
          <w:szCs w:val="24"/>
          <w:lang w:eastAsia="en-GB"/>
        </w:rPr>
        <w:t xml:space="preserve"> (student rep – Creative Technology)</w:t>
      </w:r>
      <w:r w:rsidR="00E5707F">
        <w:rPr>
          <w:rFonts w:ascii="Arial" w:eastAsia="Times New Roman" w:hAnsi="Arial" w:cs="Times New Roman"/>
          <w:sz w:val="20"/>
          <w:szCs w:val="24"/>
          <w:lang w:eastAsia="en-GB"/>
        </w:rPr>
        <w:t>, Ellie Mayo-Ward</w:t>
      </w:r>
      <w:r w:rsidR="00F353AC">
        <w:rPr>
          <w:rFonts w:ascii="Arial" w:eastAsia="Times New Roman" w:hAnsi="Arial" w:cs="Times New Roman"/>
          <w:sz w:val="20"/>
          <w:szCs w:val="24"/>
          <w:lang w:eastAsia="en-GB"/>
        </w:rPr>
        <w:t xml:space="preserve"> (SUVP – Education)</w:t>
      </w:r>
      <w:r w:rsidR="00E5707F">
        <w:rPr>
          <w:rFonts w:ascii="Arial" w:eastAsia="Times New Roman" w:hAnsi="Arial" w:cs="Times New Roman"/>
          <w:sz w:val="20"/>
          <w:szCs w:val="24"/>
          <w:lang w:eastAsia="en-GB"/>
        </w:rPr>
        <w:t>, Owen Addicott</w:t>
      </w:r>
      <w:r w:rsidR="00DA61E1">
        <w:rPr>
          <w:rFonts w:ascii="Arial" w:eastAsia="Times New Roman" w:hAnsi="Arial" w:cs="Times New Roman"/>
          <w:sz w:val="20"/>
          <w:szCs w:val="24"/>
          <w:lang w:eastAsia="en-GB"/>
        </w:rPr>
        <w:t xml:space="preserve"> (rep – Design)</w:t>
      </w:r>
    </w:p>
    <w:p w14:paraId="1E39A8E4" w14:textId="77777777" w:rsidR="00E5707F" w:rsidRDefault="00E5707F" w:rsidP="00BF6BEF">
      <w:pPr>
        <w:spacing w:after="0" w:line="240" w:lineRule="auto"/>
        <w:jc w:val="both"/>
        <w:rPr>
          <w:rFonts w:ascii="Arial" w:eastAsia="Times New Roman" w:hAnsi="Arial" w:cs="Times New Roman"/>
          <w:sz w:val="20"/>
          <w:szCs w:val="24"/>
          <w:lang w:eastAsia="en-GB"/>
        </w:rPr>
      </w:pPr>
    </w:p>
    <w:p w14:paraId="2510E2C9" w14:textId="77777777" w:rsidR="008F6252" w:rsidRPr="00145F52" w:rsidRDefault="008F6252" w:rsidP="00BF6BEF">
      <w:pPr>
        <w:spacing w:after="0" w:line="240" w:lineRule="auto"/>
        <w:jc w:val="both"/>
        <w:rPr>
          <w:rFonts w:ascii="Arial" w:eastAsia="Times New Roman" w:hAnsi="Arial" w:cs="Times New Roman"/>
          <w:b/>
          <w:sz w:val="20"/>
          <w:szCs w:val="24"/>
          <w:lang w:eastAsia="en-GB"/>
        </w:rPr>
      </w:pPr>
      <w:r w:rsidRPr="00145F52">
        <w:rPr>
          <w:rFonts w:ascii="Arial" w:eastAsia="Times New Roman" w:hAnsi="Arial" w:cs="Times New Roman"/>
          <w:b/>
          <w:sz w:val="20"/>
          <w:szCs w:val="24"/>
          <w:lang w:eastAsia="en-GB"/>
        </w:rPr>
        <w:t xml:space="preserve">Apologies: </w:t>
      </w:r>
    </w:p>
    <w:p w14:paraId="13D8F617" w14:textId="77777777" w:rsidR="008F6252" w:rsidRDefault="008F6252" w:rsidP="00BF6BEF">
      <w:pPr>
        <w:spacing w:after="0" w:line="240" w:lineRule="auto"/>
        <w:jc w:val="both"/>
        <w:rPr>
          <w:rFonts w:ascii="Arial" w:eastAsia="Times New Roman" w:hAnsi="Arial" w:cs="Times New Roman"/>
          <w:sz w:val="20"/>
          <w:szCs w:val="24"/>
          <w:lang w:eastAsia="en-GB"/>
        </w:rPr>
      </w:pPr>
      <w:r>
        <w:rPr>
          <w:rFonts w:ascii="Arial" w:eastAsia="Times New Roman" w:hAnsi="Arial" w:cs="Times New Roman"/>
          <w:sz w:val="20"/>
          <w:szCs w:val="24"/>
          <w:lang w:eastAsia="en-GB"/>
        </w:rPr>
        <w:t xml:space="preserve">Dr Tom Davis, Dr Christos Gatzidis, Dr Peter Hills, Dr Clive Hunt, Nikki Finnes, Prof David Osselton, Prof Remco Polman, </w:t>
      </w:r>
      <w:r w:rsidR="00DA61E1">
        <w:rPr>
          <w:rFonts w:ascii="Arial" w:eastAsia="Times New Roman" w:hAnsi="Arial" w:cs="Times New Roman"/>
          <w:sz w:val="20"/>
          <w:szCs w:val="24"/>
          <w:lang w:eastAsia="en-GB"/>
        </w:rPr>
        <w:t>Dr Reza Sahandi</w:t>
      </w:r>
    </w:p>
    <w:p w14:paraId="05658542" w14:textId="77777777" w:rsidR="008F6252" w:rsidRDefault="008F6252" w:rsidP="00BF6BEF">
      <w:pPr>
        <w:spacing w:after="0" w:line="240" w:lineRule="auto"/>
        <w:jc w:val="both"/>
        <w:rPr>
          <w:rFonts w:ascii="Arial" w:eastAsia="Times New Roman" w:hAnsi="Arial" w:cs="Times New Roman"/>
          <w:sz w:val="20"/>
          <w:szCs w:val="24"/>
          <w:lang w:eastAsia="en-GB"/>
        </w:rPr>
      </w:pPr>
    </w:p>
    <w:p w14:paraId="22B5F198" w14:textId="3C4D98EB" w:rsidR="001E5DFD" w:rsidRDefault="001E5DFD" w:rsidP="00BF6BEF">
      <w:pPr>
        <w:spacing w:after="0" w:line="240" w:lineRule="auto"/>
        <w:jc w:val="both"/>
        <w:rPr>
          <w:rFonts w:ascii="Arial" w:eastAsia="Times New Roman" w:hAnsi="Arial" w:cs="Times New Roman"/>
          <w:sz w:val="20"/>
          <w:szCs w:val="24"/>
          <w:lang w:eastAsia="en-GB"/>
        </w:rPr>
      </w:pPr>
      <w:r>
        <w:rPr>
          <w:rFonts w:ascii="Arial" w:eastAsia="Times New Roman" w:hAnsi="Arial" w:cs="Times New Roman"/>
          <w:sz w:val="20"/>
          <w:szCs w:val="24"/>
          <w:lang w:eastAsia="en-GB"/>
        </w:rPr>
        <w:t>The minutes for FESEC on 19</w:t>
      </w:r>
      <w:r w:rsidRPr="001E5DFD">
        <w:rPr>
          <w:rFonts w:ascii="Arial" w:eastAsia="Times New Roman" w:hAnsi="Arial" w:cs="Times New Roman"/>
          <w:sz w:val="20"/>
          <w:szCs w:val="24"/>
          <w:vertAlign w:val="superscript"/>
          <w:lang w:eastAsia="en-GB"/>
        </w:rPr>
        <w:t>th</w:t>
      </w:r>
      <w:r>
        <w:rPr>
          <w:rFonts w:ascii="Arial" w:eastAsia="Times New Roman" w:hAnsi="Arial" w:cs="Times New Roman"/>
          <w:sz w:val="20"/>
          <w:szCs w:val="24"/>
          <w:lang w:eastAsia="en-GB"/>
        </w:rPr>
        <w:t xml:space="preserve"> February </w:t>
      </w:r>
      <w:r w:rsidR="00612FE8">
        <w:rPr>
          <w:rFonts w:ascii="Arial" w:eastAsia="Times New Roman" w:hAnsi="Arial" w:cs="Times New Roman"/>
          <w:sz w:val="20"/>
          <w:szCs w:val="24"/>
          <w:lang w:eastAsia="en-GB"/>
        </w:rPr>
        <w:t xml:space="preserve">2016 </w:t>
      </w:r>
      <w:r>
        <w:rPr>
          <w:rFonts w:ascii="Arial" w:eastAsia="Times New Roman" w:hAnsi="Arial" w:cs="Times New Roman"/>
          <w:sz w:val="20"/>
          <w:szCs w:val="24"/>
          <w:lang w:eastAsia="en-GB"/>
        </w:rPr>
        <w:t>were presented and approved. It was noted MC gave apologies for the FESEC on 19</w:t>
      </w:r>
      <w:r w:rsidRPr="001E5DFD">
        <w:rPr>
          <w:rFonts w:ascii="Arial" w:eastAsia="Times New Roman" w:hAnsi="Arial" w:cs="Times New Roman"/>
          <w:sz w:val="20"/>
          <w:szCs w:val="24"/>
          <w:vertAlign w:val="superscript"/>
          <w:lang w:eastAsia="en-GB"/>
        </w:rPr>
        <w:t>th</w:t>
      </w:r>
      <w:r>
        <w:rPr>
          <w:rFonts w:ascii="Arial" w:eastAsia="Times New Roman" w:hAnsi="Arial" w:cs="Times New Roman"/>
          <w:sz w:val="20"/>
          <w:szCs w:val="24"/>
          <w:lang w:eastAsia="en-GB"/>
        </w:rPr>
        <w:t xml:space="preserve"> February </w:t>
      </w:r>
      <w:r w:rsidR="00612FE8">
        <w:rPr>
          <w:rFonts w:ascii="Arial" w:eastAsia="Times New Roman" w:hAnsi="Arial" w:cs="Times New Roman"/>
          <w:sz w:val="20"/>
          <w:szCs w:val="24"/>
          <w:lang w:eastAsia="en-GB"/>
        </w:rPr>
        <w:t xml:space="preserve">2016 </w:t>
      </w:r>
      <w:r>
        <w:rPr>
          <w:rFonts w:ascii="Arial" w:eastAsia="Times New Roman" w:hAnsi="Arial" w:cs="Times New Roman"/>
          <w:sz w:val="20"/>
          <w:szCs w:val="24"/>
          <w:lang w:eastAsia="en-GB"/>
        </w:rPr>
        <w:t>and also where EDQ was stated for Lianne Hutchings it should have read Academic Services.</w:t>
      </w:r>
    </w:p>
    <w:p w14:paraId="39022C09" w14:textId="77777777" w:rsidR="00784B9B" w:rsidRDefault="00784B9B" w:rsidP="00BF6BEF">
      <w:pPr>
        <w:spacing w:after="0" w:line="240" w:lineRule="auto"/>
        <w:jc w:val="both"/>
        <w:rPr>
          <w:rFonts w:ascii="Arial" w:eastAsia="Times New Roman" w:hAnsi="Arial" w:cs="Times New Roman"/>
          <w:sz w:val="20"/>
          <w:szCs w:val="24"/>
          <w:lang w:eastAsia="en-GB"/>
        </w:rPr>
      </w:pPr>
    </w:p>
    <w:p w14:paraId="23602A9D" w14:textId="77777777" w:rsidR="00145F52" w:rsidRPr="00145F52" w:rsidRDefault="00145F52" w:rsidP="00BF6BEF">
      <w:pPr>
        <w:spacing w:after="0" w:line="240" w:lineRule="auto"/>
        <w:jc w:val="both"/>
        <w:rPr>
          <w:rFonts w:ascii="Arial" w:eastAsia="Times New Roman" w:hAnsi="Arial" w:cs="Times New Roman"/>
          <w:b/>
          <w:sz w:val="20"/>
          <w:szCs w:val="24"/>
          <w:lang w:eastAsia="en-GB"/>
        </w:rPr>
      </w:pPr>
      <w:r w:rsidRPr="00145F52">
        <w:rPr>
          <w:rFonts w:ascii="Arial" w:eastAsia="Times New Roman" w:hAnsi="Arial" w:cs="Times New Roman"/>
          <w:b/>
          <w:sz w:val="20"/>
          <w:szCs w:val="24"/>
          <w:lang w:eastAsia="en-GB"/>
        </w:rPr>
        <w:t>Previous Actions:</w:t>
      </w:r>
    </w:p>
    <w:p w14:paraId="3B4F9E9B" w14:textId="77777777" w:rsidR="00E5707F" w:rsidRDefault="00E5707F" w:rsidP="00BF6BEF">
      <w:pPr>
        <w:spacing w:after="0" w:line="240" w:lineRule="auto"/>
        <w:jc w:val="both"/>
        <w:rPr>
          <w:rFonts w:ascii="Arial" w:eastAsia="Times New Roman" w:hAnsi="Arial" w:cs="Times New Roman"/>
          <w:sz w:val="20"/>
          <w:szCs w:val="24"/>
          <w:lang w:eastAsia="en-GB"/>
        </w:rPr>
      </w:pPr>
      <w:r>
        <w:rPr>
          <w:rFonts w:ascii="Arial" w:eastAsia="Times New Roman" w:hAnsi="Arial" w:cs="Times New Roman"/>
          <w:sz w:val="20"/>
          <w:szCs w:val="24"/>
          <w:lang w:eastAsia="en-GB"/>
        </w:rPr>
        <w:t>Placements</w:t>
      </w:r>
      <w:r w:rsidR="00784B9B">
        <w:rPr>
          <w:rFonts w:ascii="Arial" w:eastAsia="Times New Roman" w:hAnsi="Arial" w:cs="Times New Roman"/>
          <w:sz w:val="20"/>
          <w:szCs w:val="24"/>
          <w:lang w:eastAsia="en-GB"/>
        </w:rPr>
        <w:t>:</w:t>
      </w:r>
      <w:r w:rsidR="00145F52">
        <w:rPr>
          <w:rFonts w:ascii="Arial" w:eastAsia="Times New Roman" w:hAnsi="Arial" w:cs="Times New Roman"/>
          <w:sz w:val="20"/>
          <w:szCs w:val="24"/>
          <w:lang w:eastAsia="en-GB"/>
        </w:rPr>
        <w:t xml:space="preserve"> </w:t>
      </w:r>
      <w:r w:rsidR="00F83665">
        <w:rPr>
          <w:rFonts w:ascii="Arial" w:eastAsia="Times New Roman" w:hAnsi="Arial" w:cs="Times New Roman"/>
          <w:sz w:val="20"/>
          <w:szCs w:val="24"/>
          <w:lang w:eastAsia="en-GB"/>
        </w:rPr>
        <w:t xml:space="preserve">There is an agreement </w:t>
      </w:r>
      <w:r w:rsidR="001E5DFD">
        <w:rPr>
          <w:rFonts w:ascii="Arial" w:eastAsia="Times New Roman" w:hAnsi="Arial" w:cs="Times New Roman"/>
          <w:sz w:val="20"/>
          <w:szCs w:val="24"/>
          <w:lang w:eastAsia="en-GB"/>
        </w:rPr>
        <w:t xml:space="preserve">from Senate </w:t>
      </w:r>
      <w:r w:rsidR="00F83665">
        <w:rPr>
          <w:rFonts w:ascii="Arial" w:eastAsia="Times New Roman" w:hAnsi="Arial" w:cs="Times New Roman"/>
          <w:sz w:val="20"/>
          <w:szCs w:val="24"/>
          <w:lang w:eastAsia="en-GB"/>
        </w:rPr>
        <w:t>that</w:t>
      </w:r>
      <w:r>
        <w:rPr>
          <w:rFonts w:ascii="Arial" w:eastAsia="Times New Roman" w:hAnsi="Arial" w:cs="Times New Roman"/>
          <w:sz w:val="20"/>
          <w:szCs w:val="24"/>
          <w:lang w:eastAsia="en-GB"/>
        </w:rPr>
        <w:t xml:space="preserve"> </w:t>
      </w:r>
      <w:r w:rsidR="00F83665">
        <w:rPr>
          <w:rFonts w:ascii="Arial" w:eastAsia="Times New Roman" w:hAnsi="Arial" w:cs="Times New Roman"/>
          <w:sz w:val="20"/>
          <w:szCs w:val="24"/>
          <w:lang w:eastAsia="en-GB"/>
        </w:rPr>
        <w:t>the</w:t>
      </w:r>
      <w:r>
        <w:rPr>
          <w:rFonts w:ascii="Arial" w:eastAsia="Times New Roman" w:hAnsi="Arial" w:cs="Times New Roman"/>
          <w:sz w:val="20"/>
          <w:szCs w:val="24"/>
          <w:lang w:eastAsia="en-GB"/>
        </w:rPr>
        <w:t xml:space="preserve"> University will be mandating </w:t>
      </w:r>
      <w:r w:rsidR="00AB3441">
        <w:rPr>
          <w:rFonts w:ascii="Arial" w:eastAsia="Times New Roman" w:hAnsi="Arial" w:cs="Times New Roman"/>
          <w:sz w:val="20"/>
          <w:szCs w:val="24"/>
          <w:lang w:eastAsia="en-GB"/>
        </w:rPr>
        <w:t xml:space="preserve">a minimum </w:t>
      </w:r>
      <w:r>
        <w:rPr>
          <w:rFonts w:ascii="Arial" w:eastAsia="Times New Roman" w:hAnsi="Arial" w:cs="Times New Roman"/>
          <w:sz w:val="20"/>
          <w:szCs w:val="24"/>
          <w:lang w:eastAsia="en-GB"/>
        </w:rPr>
        <w:t>30 week</w:t>
      </w:r>
      <w:r w:rsidR="00AB3441">
        <w:rPr>
          <w:rFonts w:ascii="Arial" w:eastAsia="Times New Roman" w:hAnsi="Arial" w:cs="Times New Roman"/>
          <w:sz w:val="20"/>
          <w:szCs w:val="24"/>
          <w:lang w:eastAsia="en-GB"/>
        </w:rPr>
        <w:t xml:space="preserve"> placement</w:t>
      </w:r>
      <w:r>
        <w:rPr>
          <w:rFonts w:ascii="Arial" w:eastAsia="Times New Roman" w:hAnsi="Arial" w:cs="Times New Roman"/>
          <w:sz w:val="20"/>
          <w:szCs w:val="24"/>
          <w:lang w:eastAsia="en-GB"/>
        </w:rPr>
        <w:t xml:space="preserve">. Corina Laila Osborne </w:t>
      </w:r>
      <w:r w:rsidR="008F6252">
        <w:rPr>
          <w:rFonts w:ascii="Arial" w:eastAsia="Times New Roman" w:hAnsi="Arial" w:cs="Times New Roman"/>
          <w:sz w:val="20"/>
          <w:szCs w:val="24"/>
          <w:lang w:eastAsia="en-GB"/>
        </w:rPr>
        <w:t xml:space="preserve">is </w:t>
      </w:r>
      <w:r>
        <w:rPr>
          <w:rFonts w:ascii="Arial" w:eastAsia="Times New Roman" w:hAnsi="Arial" w:cs="Times New Roman"/>
          <w:sz w:val="20"/>
          <w:szCs w:val="24"/>
          <w:lang w:eastAsia="en-GB"/>
        </w:rPr>
        <w:t xml:space="preserve">currently putting together </w:t>
      </w:r>
      <w:r w:rsidR="008F6252">
        <w:rPr>
          <w:rFonts w:ascii="Arial" w:eastAsia="Times New Roman" w:hAnsi="Arial" w:cs="Times New Roman"/>
          <w:sz w:val="20"/>
          <w:szCs w:val="24"/>
          <w:lang w:eastAsia="en-GB"/>
        </w:rPr>
        <w:t xml:space="preserve">a </w:t>
      </w:r>
      <w:r>
        <w:rPr>
          <w:rFonts w:ascii="Arial" w:eastAsia="Times New Roman" w:hAnsi="Arial" w:cs="Times New Roman"/>
          <w:sz w:val="20"/>
          <w:szCs w:val="24"/>
          <w:lang w:eastAsia="en-GB"/>
        </w:rPr>
        <w:t>process</w:t>
      </w:r>
      <w:r w:rsidR="00784B9B">
        <w:rPr>
          <w:rFonts w:ascii="Arial" w:eastAsia="Times New Roman" w:hAnsi="Arial" w:cs="Times New Roman"/>
          <w:sz w:val="20"/>
          <w:szCs w:val="24"/>
          <w:lang w:eastAsia="en-GB"/>
        </w:rPr>
        <w:t>,</w:t>
      </w:r>
      <w:r>
        <w:rPr>
          <w:rFonts w:ascii="Arial" w:eastAsia="Times New Roman" w:hAnsi="Arial" w:cs="Times New Roman"/>
          <w:sz w:val="20"/>
          <w:szCs w:val="24"/>
          <w:lang w:eastAsia="en-GB"/>
        </w:rPr>
        <w:t xml:space="preserve"> and </w:t>
      </w:r>
      <w:r w:rsidR="00F83665">
        <w:rPr>
          <w:rFonts w:ascii="Arial" w:eastAsia="Times New Roman" w:hAnsi="Arial" w:cs="Times New Roman"/>
          <w:sz w:val="20"/>
          <w:szCs w:val="24"/>
          <w:lang w:eastAsia="en-GB"/>
        </w:rPr>
        <w:t xml:space="preserve">a </w:t>
      </w:r>
      <w:r>
        <w:rPr>
          <w:rFonts w:ascii="Arial" w:eastAsia="Times New Roman" w:hAnsi="Arial" w:cs="Times New Roman"/>
          <w:sz w:val="20"/>
          <w:szCs w:val="24"/>
          <w:lang w:eastAsia="en-GB"/>
        </w:rPr>
        <w:t>timeline</w:t>
      </w:r>
      <w:r w:rsidR="008A7F4F">
        <w:rPr>
          <w:rFonts w:ascii="Arial" w:eastAsia="Times New Roman" w:hAnsi="Arial" w:cs="Times New Roman"/>
          <w:sz w:val="20"/>
          <w:szCs w:val="24"/>
          <w:lang w:eastAsia="en-GB"/>
        </w:rPr>
        <w:t xml:space="preserve"> will be formally launched</w:t>
      </w:r>
      <w:r w:rsidR="00784B9B">
        <w:rPr>
          <w:rFonts w:ascii="Arial" w:eastAsia="Times New Roman" w:hAnsi="Arial" w:cs="Times New Roman"/>
          <w:sz w:val="20"/>
          <w:szCs w:val="24"/>
          <w:lang w:eastAsia="en-GB"/>
        </w:rPr>
        <w:t xml:space="preserve"> around</w:t>
      </w:r>
      <w:r w:rsidR="008A7F4F">
        <w:rPr>
          <w:rFonts w:ascii="Arial" w:eastAsia="Times New Roman" w:hAnsi="Arial" w:cs="Times New Roman"/>
          <w:sz w:val="20"/>
          <w:szCs w:val="24"/>
          <w:lang w:eastAsia="en-GB"/>
        </w:rPr>
        <w:t xml:space="preserve"> September.</w:t>
      </w:r>
    </w:p>
    <w:p w14:paraId="7884646A" w14:textId="77777777" w:rsidR="008A7F4F" w:rsidRDefault="00784B9B" w:rsidP="00BF6BEF">
      <w:pPr>
        <w:spacing w:after="0" w:line="240" w:lineRule="auto"/>
        <w:jc w:val="both"/>
        <w:rPr>
          <w:rFonts w:ascii="Arial" w:eastAsia="Times New Roman" w:hAnsi="Arial" w:cs="Times New Roman"/>
          <w:sz w:val="20"/>
          <w:szCs w:val="24"/>
          <w:lang w:eastAsia="en-GB"/>
        </w:rPr>
      </w:pPr>
      <w:r>
        <w:rPr>
          <w:rFonts w:ascii="Arial" w:eastAsia="Times New Roman" w:hAnsi="Arial" w:cs="Times New Roman"/>
          <w:sz w:val="20"/>
          <w:szCs w:val="24"/>
          <w:lang w:eastAsia="en-GB"/>
        </w:rPr>
        <w:t>SUVP Education:</w:t>
      </w:r>
      <w:r w:rsidR="008A7F4F">
        <w:rPr>
          <w:rFonts w:ascii="Arial" w:eastAsia="Times New Roman" w:hAnsi="Arial" w:cs="Times New Roman"/>
          <w:sz w:val="20"/>
          <w:szCs w:val="24"/>
          <w:lang w:eastAsia="en-GB"/>
        </w:rPr>
        <w:t xml:space="preserve"> </w:t>
      </w:r>
      <w:r>
        <w:rPr>
          <w:rFonts w:ascii="Arial" w:eastAsia="Times New Roman" w:hAnsi="Arial" w:cs="Times New Roman"/>
          <w:sz w:val="20"/>
          <w:szCs w:val="24"/>
          <w:lang w:eastAsia="en-GB"/>
        </w:rPr>
        <w:t xml:space="preserve">this is </w:t>
      </w:r>
      <w:r w:rsidR="008A7F4F">
        <w:rPr>
          <w:rFonts w:ascii="Arial" w:eastAsia="Times New Roman" w:hAnsi="Arial" w:cs="Times New Roman"/>
          <w:sz w:val="20"/>
          <w:szCs w:val="24"/>
          <w:lang w:eastAsia="en-GB"/>
        </w:rPr>
        <w:t>fair</w:t>
      </w:r>
      <w:r>
        <w:rPr>
          <w:rFonts w:ascii="Arial" w:eastAsia="Times New Roman" w:hAnsi="Arial" w:cs="Times New Roman"/>
          <w:sz w:val="20"/>
          <w:szCs w:val="24"/>
          <w:lang w:eastAsia="en-GB"/>
        </w:rPr>
        <w:t xml:space="preserve"> for situations where a </w:t>
      </w:r>
      <w:r w:rsidR="00F83665">
        <w:rPr>
          <w:rFonts w:ascii="Arial" w:eastAsia="Times New Roman" w:hAnsi="Arial" w:cs="Times New Roman"/>
          <w:sz w:val="20"/>
          <w:szCs w:val="24"/>
          <w:lang w:eastAsia="en-GB"/>
        </w:rPr>
        <w:t>placement</w:t>
      </w:r>
      <w:r w:rsidR="00AB3441">
        <w:rPr>
          <w:rFonts w:ascii="Arial" w:eastAsia="Times New Roman" w:hAnsi="Arial" w:cs="Times New Roman"/>
          <w:sz w:val="20"/>
          <w:szCs w:val="24"/>
          <w:lang w:eastAsia="en-GB"/>
        </w:rPr>
        <w:t xml:space="preserve"> has not been completed, as it</w:t>
      </w:r>
      <w:r w:rsidR="008F6252">
        <w:rPr>
          <w:rFonts w:ascii="Arial" w:eastAsia="Times New Roman" w:hAnsi="Arial" w:cs="Times New Roman"/>
          <w:sz w:val="20"/>
          <w:szCs w:val="24"/>
          <w:lang w:eastAsia="en-GB"/>
        </w:rPr>
        <w:t xml:space="preserve"> allows the student time</w:t>
      </w:r>
      <w:r>
        <w:rPr>
          <w:rFonts w:ascii="Arial" w:eastAsia="Times New Roman" w:hAnsi="Arial" w:cs="Times New Roman"/>
          <w:sz w:val="20"/>
          <w:szCs w:val="24"/>
          <w:lang w:eastAsia="en-GB"/>
        </w:rPr>
        <w:t xml:space="preserve"> to </w:t>
      </w:r>
      <w:r w:rsidR="008A7F4F">
        <w:rPr>
          <w:rFonts w:ascii="Arial" w:eastAsia="Times New Roman" w:hAnsi="Arial" w:cs="Times New Roman"/>
          <w:sz w:val="20"/>
          <w:szCs w:val="24"/>
          <w:lang w:eastAsia="en-GB"/>
        </w:rPr>
        <w:t xml:space="preserve">get another </w:t>
      </w:r>
      <w:r>
        <w:rPr>
          <w:rFonts w:ascii="Arial" w:eastAsia="Times New Roman" w:hAnsi="Arial" w:cs="Times New Roman"/>
          <w:sz w:val="20"/>
          <w:szCs w:val="24"/>
          <w:lang w:eastAsia="en-GB"/>
        </w:rPr>
        <w:t>placement</w:t>
      </w:r>
      <w:r w:rsidR="008A7F4F">
        <w:rPr>
          <w:rFonts w:ascii="Arial" w:eastAsia="Times New Roman" w:hAnsi="Arial" w:cs="Times New Roman"/>
          <w:sz w:val="20"/>
          <w:szCs w:val="24"/>
          <w:lang w:eastAsia="en-GB"/>
        </w:rPr>
        <w:t>.</w:t>
      </w:r>
    </w:p>
    <w:p w14:paraId="0A0D3AFC" w14:textId="77777777" w:rsidR="00784B9B" w:rsidRDefault="008A7F4F" w:rsidP="00BF6BEF">
      <w:pPr>
        <w:spacing w:after="0" w:line="240" w:lineRule="auto"/>
        <w:jc w:val="both"/>
        <w:rPr>
          <w:rFonts w:ascii="Arial" w:eastAsia="Times New Roman" w:hAnsi="Arial" w:cs="Times New Roman"/>
          <w:sz w:val="20"/>
          <w:szCs w:val="20"/>
          <w:lang w:eastAsia="en-GB"/>
        </w:rPr>
      </w:pPr>
      <w:r>
        <w:rPr>
          <w:rFonts w:ascii="Arial" w:eastAsia="Times New Roman" w:hAnsi="Arial" w:cs="Times New Roman"/>
          <w:sz w:val="20"/>
          <w:szCs w:val="24"/>
          <w:lang w:eastAsia="en-GB"/>
        </w:rPr>
        <w:t>Design</w:t>
      </w:r>
      <w:r w:rsidR="008F6252">
        <w:rPr>
          <w:rFonts w:ascii="Arial" w:eastAsia="Times New Roman" w:hAnsi="Arial" w:cs="Times New Roman"/>
          <w:sz w:val="20"/>
          <w:szCs w:val="24"/>
          <w:lang w:eastAsia="en-GB"/>
        </w:rPr>
        <w:t xml:space="preserve"> placements are</w:t>
      </w:r>
      <w:r w:rsidR="00F83665">
        <w:rPr>
          <w:rFonts w:ascii="Arial" w:eastAsia="Times New Roman" w:hAnsi="Arial" w:cs="Times New Roman"/>
          <w:sz w:val="20"/>
          <w:szCs w:val="24"/>
          <w:lang w:eastAsia="en-GB"/>
        </w:rPr>
        <w:t xml:space="preserve"> </w:t>
      </w:r>
      <w:r>
        <w:rPr>
          <w:rFonts w:ascii="Arial" w:eastAsia="Times New Roman" w:hAnsi="Arial" w:cs="Times New Roman"/>
          <w:sz w:val="20"/>
          <w:szCs w:val="24"/>
          <w:lang w:eastAsia="en-GB"/>
        </w:rPr>
        <w:t xml:space="preserve">being looked at. </w:t>
      </w:r>
      <w:r w:rsidR="00E0614D">
        <w:rPr>
          <w:rFonts w:ascii="Arial" w:eastAsia="Times New Roman" w:hAnsi="Arial" w:cs="Times New Roman"/>
          <w:sz w:val="20"/>
          <w:szCs w:val="24"/>
          <w:lang w:eastAsia="en-GB"/>
        </w:rPr>
        <w:t xml:space="preserve">It was suggested there could be a </w:t>
      </w:r>
      <w:r>
        <w:rPr>
          <w:rFonts w:ascii="Arial" w:eastAsia="Times New Roman" w:hAnsi="Arial" w:cs="Times New Roman"/>
          <w:sz w:val="20"/>
          <w:szCs w:val="24"/>
          <w:lang w:eastAsia="en-GB"/>
        </w:rPr>
        <w:t>quality</w:t>
      </w:r>
      <w:r w:rsidR="00E0614D">
        <w:rPr>
          <w:rFonts w:ascii="Arial" w:eastAsia="Times New Roman" w:hAnsi="Arial" w:cs="Times New Roman"/>
          <w:sz w:val="20"/>
          <w:szCs w:val="24"/>
          <w:lang w:eastAsia="en-GB"/>
        </w:rPr>
        <w:t xml:space="preserve"> issue</w:t>
      </w:r>
      <w:r>
        <w:rPr>
          <w:rFonts w:ascii="Arial" w:eastAsia="Times New Roman" w:hAnsi="Arial" w:cs="Times New Roman"/>
          <w:sz w:val="20"/>
          <w:szCs w:val="24"/>
          <w:lang w:eastAsia="en-GB"/>
        </w:rPr>
        <w:t xml:space="preserve"> </w:t>
      </w:r>
      <w:r w:rsidR="00784B9B">
        <w:rPr>
          <w:rFonts w:ascii="Arial" w:eastAsia="Times New Roman" w:hAnsi="Arial" w:cs="Times New Roman"/>
          <w:sz w:val="20"/>
          <w:szCs w:val="24"/>
          <w:lang w:eastAsia="en-GB"/>
        </w:rPr>
        <w:t xml:space="preserve">in terms of the potential high </w:t>
      </w:r>
      <w:r>
        <w:rPr>
          <w:rFonts w:ascii="Arial" w:eastAsia="Times New Roman" w:hAnsi="Arial" w:cs="Times New Roman"/>
          <w:sz w:val="20"/>
          <w:szCs w:val="24"/>
          <w:lang w:eastAsia="en-GB"/>
        </w:rPr>
        <w:t xml:space="preserve">number of students </w:t>
      </w:r>
      <w:r w:rsidR="00AB3441">
        <w:rPr>
          <w:rFonts w:ascii="Arial" w:eastAsia="Times New Roman" w:hAnsi="Arial" w:cs="Times New Roman"/>
          <w:sz w:val="20"/>
          <w:szCs w:val="24"/>
          <w:lang w:eastAsia="en-GB"/>
        </w:rPr>
        <w:t xml:space="preserve">going </w:t>
      </w:r>
      <w:r>
        <w:rPr>
          <w:rFonts w:ascii="Arial" w:eastAsia="Times New Roman" w:hAnsi="Arial" w:cs="Times New Roman"/>
          <w:sz w:val="20"/>
          <w:szCs w:val="24"/>
          <w:lang w:eastAsia="en-GB"/>
        </w:rPr>
        <w:t>in</w:t>
      </w:r>
      <w:r w:rsidR="00AB3441">
        <w:rPr>
          <w:rFonts w:ascii="Arial" w:eastAsia="Times New Roman" w:hAnsi="Arial" w:cs="Times New Roman"/>
          <w:sz w:val="20"/>
          <w:szCs w:val="24"/>
          <w:lang w:eastAsia="en-GB"/>
        </w:rPr>
        <w:t>to the</w:t>
      </w:r>
      <w:r>
        <w:rPr>
          <w:rFonts w:ascii="Arial" w:eastAsia="Times New Roman" w:hAnsi="Arial" w:cs="Times New Roman"/>
          <w:sz w:val="20"/>
          <w:szCs w:val="24"/>
          <w:lang w:eastAsia="en-GB"/>
        </w:rPr>
        <w:t xml:space="preserve"> third year.</w:t>
      </w:r>
      <w:r w:rsidR="00784B9B">
        <w:rPr>
          <w:rFonts w:ascii="Arial" w:eastAsia="Times New Roman" w:hAnsi="Arial" w:cs="Times New Roman"/>
          <w:sz w:val="20"/>
          <w:szCs w:val="24"/>
          <w:lang w:eastAsia="en-GB"/>
        </w:rPr>
        <w:t xml:space="preserve"> </w:t>
      </w:r>
      <w:r w:rsidRPr="00A435C4">
        <w:rPr>
          <w:rFonts w:ascii="Arial" w:eastAsia="Times New Roman" w:hAnsi="Arial" w:cs="Times New Roman"/>
          <w:sz w:val="20"/>
          <w:szCs w:val="20"/>
          <w:lang w:eastAsia="en-GB"/>
        </w:rPr>
        <w:t xml:space="preserve">There will be one year where both </w:t>
      </w:r>
      <w:r w:rsidR="00A54346">
        <w:rPr>
          <w:rFonts w:ascii="Arial" w:eastAsia="Times New Roman" w:hAnsi="Arial" w:cs="Times New Roman"/>
          <w:sz w:val="20"/>
          <w:szCs w:val="20"/>
          <w:lang w:eastAsia="en-GB"/>
        </w:rPr>
        <w:t xml:space="preserve">those who completed their </w:t>
      </w:r>
      <w:r w:rsidRPr="00A435C4">
        <w:rPr>
          <w:rFonts w:ascii="Arial" w:eastAsia="Times New Roman" w:hAnsi="Arial" w:cs="Times New Roman"/>
          <w:sz w:val="20"/>
          <w:szCs w:val="20"/>
          <w:lang w:eastAsia="en-GB"/>
        </w:rPr>
        <w:t xml:space="preserve">placement and students </w:t>
      </w:r>
      <w:r w:rsidR="00E0614D">
        <w:rPr>
          <w:rFonts w:ascii="Arial" w:eastAsia="Times New Roman" w:hAnsi="Arial" w:cs="Times New Roman"/>
          <w:sz w:val="20"/>
          <w:szCs w:val="20"/>
          <w:lang w:eastAsia="en-GB"/>
        </w:rPr>
        <w:t xml:space="preserve">who did not get a placement </w:t>
      </w:r>
      <w:r w:rsidR="00A54346">
        <w:rPr>
          <w:rFonts w:ascii="Arial" w:eastAsia="Times New Roman" w:hAnsi="Arial" w:cs="Times New Roman"/>
          <w:sz w:val="20"/>
          <w:szCs w:val="20"/>
          <w:lang w:eastAsia="en-GB"/>
        </w:rPr>
        <w:t>will</w:t>
      </w:r>
      <w:r w:rsidRPr="00A435C4">
        <w:rPr>
          <w:rFonts w:ascii="Arial" w:eastAsia="Times New Roman" w:hAnsi="Arial" w:cs="Times New Roman"/>
          <w:sz w:val="20"/>
          <w:szCs w:val="20"/>
          <w:lang w:eastAsia="en-GB"/>
        </w:rPr>
        <w:t xml:space="preserve"> come back</w:t>
      </w:r>
      <w:r w:rsidR="00A54346">
        <w:rPr>
          <w:rFonts w:ascii="Arial" w:eastAsia="Times New Roman" w:hAnsi="Arial" w:cs="Times New Roman"/>
          <w:sz w:val="20"/>
          <w:szCs w:val="20"/>
          <w:lang w:eastAsia="en-GB"/>
        </w:rPr>
        <w:t xml:space="preserve"> onto the same cohort</w:t>
      </w:r>
      <w:r w:rsidRPr="00A435C4">
        <w:rPr>
          <w:rFonts w:ascii="Arial" w:eastAsia="Times New Roman" w:hAnsi="Arial" w:cs="Times New Roman"/>
          <w:sz w:val="20"/>
          <w:szCs w:val="20"/>
          <w:lang w:eastAsia="en-GB"/>
        </w:rPr>
        <w:t xml:space="preserve">, but then it will level out. </w:t>
      </w:r>
    </w:p>
    <w:p w14:paraId="389C8E6B" w14:textId="77777777" w:rsidR="008A7F4F" w:rsidRPr="00A435C4" w:rsidRDefault="00784B9B" w:rsidP="00BF6BEF">
      <w:pPr>
        <w:spacing w:after="0" w:line="240" w:lineRule="auto"/>
        <w:jc w:val="both"/>
        <w:rPr>
          <w:rFonts w:ascii="Arial" w:eastAsia="Times New Roman" w:hAnsi="Arial" w:cs="Times New Roman"/>
          <w:sz w:val="20"/>
          <w:szCs w:val="20"/>
          <w:lang w:eastAsia="en-GB"/>
        </w:rPr>
      </w:pPr>
      <w:r>
        <w:rPr>
          <w:rFonts w:ascii="Arial" w:eastAsia="Times New Roman" w:hAnsi="Arial" w:cs="Times New Roman"/>
          <w:sz w:val="20"/>
          <w:szCs w:val="20"/>
          <w:lang w:eastAsia="en-GB"/>
        </w:rPr>
        <w:t xml:space="preserve">There was a concern </w:t>
      </w:r>
      <w:r w:rsidR="00FE2BBB">
        <w:rPr>
          <w:rFonts w:ascii="Arial" w:eastAsia="Times New Roman" w:hAnsi="Arial" w:cs="Times New Roman"/>
          <w:sz w:val="20"/>
          <w:szCs w:val="20"/>
          <w:lang w:eastAsia="en-GB"/>
        </w:rPr>
        <w:t>changing to 30 weeks</w:t>
      </w:r>
      <w:r>
        <w:rPr>
          <w:rFonts w:ascii="Arial" w:eastAsia="Times New Roman" w:hAnsi="Arial" w:cs="Times New Roman"/>
          <w:sz w:val="20"/>
          <w:szCs w:val="20"/>
          <w:lang w:eastAsia="en-GB"/>
        </w:rPr>
        <w:t xml:space="preserve"> could be </w:t>
      </w:r>
      <w:r w:rsidR="008A7F4F" w:rsidRPr="00A435C4">
        <w:rPr>
          <w:rFonts w:ascii="Arial" w:eastAsia="Times New Roman" w:hAnsi="Arial" w:cs="Times New Roman"/>
          <w:sz w:val="20"/>
          <w:szCs w:val="20"/>
          <w:lang w:eastAsia="en-GB"/>
        </w:rPr>
        <w:t>detrimental to students</w:t>
      </w:r>
      <w:r>
        <w:rPr>
          <w:rFonts w:ascii="Arial" w:eastAsia="Times New Roman" w:hAnsi="Arial" w:cs="Times New Roman"/>
          <w:sz w:val="20"/>
          <w:szCs w:val="20"/>
          <w:lang w:eastAsia="en-GB"/>
        </w:rPr>
        <w:t xml:space="preserve">, and also </w:t>
      </w:r>
      <w:r w:rsidR="008A7F4F" w:rsidRPr="00A435C4">
        <w:rPr>
          <w:rFonts w:ascii="Arial" w:eastAsia="Times New Roman" w:hAnsi="Arial" w:cs="Times New Roman"/>
          <w:sz w:val="20"/>
          <w:szCs w:val="20"/>
          <w:lang w:eastAsia="en-GB"/>
        </w:rPr>
        <w:t xml:space="preserve">to </w:t>
      </w:r>
      <w:r>
        <w:rPr>
          <w:rFonts w:ascii="Arial" w:eastAsia="Times New Roman" w:hAnsi="Arial" w:cs="Times New Roman"/>
          <w:sz w:val="20"/>
          <w:szCs w:val="20"/>
          <w:lang w:eastAsia="en-GB"/>
        </w:rPr>
        <w:t xml:space="preserve">certain </w:t>
      </w:r>
      <w:r w:rsidR="008A7F4F" w:rsidRPr="00A435C4">
        <w:rPr>
          <w:rFonts w:ascii="Arial" w:eastAsia="Times New Roman" w:hAnsi="Arial" w:cs="Times New Roman"/>
          <w:sz w:val="20"/>
          <w:szCs w:val="20"/>
          <w:lang w:eastAsia="en-GB"/>
        </w:rPr>
        <w:t>professional bod</w:t>
      </w:r>
      <w:r>
        <w:rPr>
          <w:rFonts w:ascii="Arial" w:eastAsia="Times New Roman" w:hAnsi="Arial" w:cs="Times New Roman"/>
          <w:sz w:val="20"/>
          <w:szCs w:val="20"/>
          <w:lang w:eastAsia="en-GB"/>
        </w:rPr>
        <w:t>ies</w:t>
      </w:r>
      <w:r w:rsidR="008A7F4F" w:rsidRPr="00A435C4">
        <w:rPr>
          <w:rFonts w:ascii="Arial" w:eastAsia="Times New Roman" w:hAnsi="Arial" w:cs="Times New Roman"/>
          <w:sz w:val="20"/>
          <w:szCs w:val="20"/>
          <w:lang w:eastAsia="en-GB"/>
        </w:rPr>
        <w:t>.</w:t>
      </w:r>
    </w:p>
    <w:p w14:paraId="6910738A" w14:textId="77777777" w:rsidR="00784B9B" w:rsidRDefault="00784B9B" w:rsidP="00BF6BEF">
      <w:pPr>
        <w:spacing w:after="0" w:line="240" w:lineRule="auto"/>
        <w:jc w:val="both"/>
        <w:rPr>
          <w:rFonts w:ascii="Arial" w:eastAsia="Times New Roman" w:hAnsi="Arial" w:cs="Times New Roman"/>
          <w:sz w:val="20"/>
          <w:szCs w:val="20"/>
          <w:lang w:eastAsia="en-GB"/>
        </w:rPr>
      </w:pPr>
    </w:p>
    <w:p w14:paraId="372D58B7" w14:textId="77777777" w:rsidR="008A7F4F" w:rsidRPr="00A435C4" w:rsidRDefault="008A7F4F" w:rsidP="00BF6BEF">
      <w:pPr>
        <w:spacing w:after="0" w:line="240" w:lineRule="auto"/>
        <w:jc w:val="both"/>
        <w:rPr>
          <w:rFonts w:ascii="Arial" w:eastAsia="Times New Roman" w:hAnsi="Arial" w:cs="Times New Roman"/>
          <w:sz w:val="20"/>
          <w:szCs w:val="20"/>
          <w:lang w:eastAsia="en-GB"/>
        </w:rPr>
      </w:pPr>
      <w:r w:rsidRPr="00A435C4">
        <w:rPr>
          <w:rFonts w:ascii="Arial" w:eastAsia="Times New Roman" w:hAnsi="Arial" w:cs="Times New Roman"/>
          <w:sz w:val="20"/>
          <w:szCs w:val="20"/>
          <w:lang w:eastAsia="en-GB"/>
        </w:rPr>
        <w:t xml:space="preserve">There will be recognition of work experience where students fall short of </w:t>
      </w:r>
      <w:r w:rsidR="00562FB2">
        <w:rPr>
          <w:rFonts w:ascii="Arial" w:eastAsia="Times New Roman" w:hAnsi="Arial" w:cs="Times New Roman"/>
          <w:sz w:val="20"/>
          <w:szCs w:val="20"/>
          <w:lang w:eastAsia="en-GB"/>
        </w:rPr>
        <w:t xml:space="preserve">the </w:t>
      </w:r>
      <w:r w:rsidRPr="00A435C4">
        <w:rPr>
          <w:rFonts w:ascii="Arial" w:eastAsia="Times New Roman" w:hAnsi="Arial" w:cs="Times New Roman"/>
          <w:sz w:val="20"/>
          <w:szCs w:val="20"/>
          <w:lang w:eastAsia="en-GB"/>
        </w:rPr>
        <w:t>full</w:t>
      </w:r>
      <w:r w:rsidR="00562FB2">
        <w:rPr>
          <w:rFonts w:ascii="Arial" w:eastAsia="Times New Roman" w:hAnsi="Arial" w:cs="Times New Roman"/>
          <w:sz w:val="20"/>
          <w:szCs w:val="20"/>
          <w:lang w:eastAsia="en-GB"/>
        </w:rPr>
        <w:t xml:space="preserve"> 30</w:t>
      </w:r>
      <w:r w:rsidRPr="00A435C4">
        <w:rPr>
          <w:rFonts w:ascii="Arial" w:eastAsia="Times New Roman" w:hAnsi="Arial" w:cs="Times New Roman"/>
          <w:sz w:val="20"/>
          <w:szCs w:val="20"/>
          <w:lang w:eastAsia="en-GB"/>
        </w:rPr>
        <w:t xml:space="preserve"> weeks.</w:t>
      </w:r>
      <w:r w:rsidR="00FE2BBB">
        <w:rPr>
          <w:rFonts w:ascii="Arial" w:eastAsia="Times New Roman" w:hAnsi="Arial" w:cs="Times New Roman"/>
          <w:sz w:val="20"/>
          <w:szCs w:val="20"/>
          <w:lang w:eastAsia="en-GB"/>
        </w:rPr>
        <w:t xml:space="preserve"> The University want </w:t>
      </w:r>
      <w:r w:rsidR="00562FB2">
        <w:rPr>
          <w:rFonts w:ascii="Arial" w:eastAsia="Times New Roman" w:hAnsi="Arial" w:cs="Times New Roman"/>
          <w:sz w:val="20"/>
          <w:szCs w:val="20"/>
          <w:lang w:eastAsia="en-GB"/>
        </w:rPr>
        <w:t>to</w:t>
      </w:r>
      <w:r w:rsidR="00FE2BBB">
        <w:rPr>
          <w:rFonts w:ascii="Arial" w:eastAsia="Times New Roman" w:hAnsi="Arial" w:cs="Times New Roman"/>
          <w:sz w:val="20"/>
          <w:szCs w:val="20"/>
          <w:lang w:eastAsia="en-GB"/>
        </w:rPr>
        <w:t xml:space="preserve"> </w:t>
      </w:r>
      <w:r w:rsidR="00562FB2">
        <w:rPr>
          <w:rFonts w:ascii="Arial" w:eastAsia="Times New Roman" w:hAnsi="Arial" w:cs="Times New Roman"/>
          <w:sz w:val="20"/>
          <w:szCs w:val="20"/>
          <w:lang w:eastAsia="en-GB"/>
        </w:rPr>
        <w:t>i</w:t>
      </w:r>
      <w:r w:rsidRPr="00A435C4">
        <w:rPr>
          <w:rFonts w:ascii="Arial" w:eastAsia="Times New Roman" w:hAnsi="Arial" w:cs="Times New Roman"/>
          <w:sz w:val="20"/>
          <w:szCs w:val="20"/>
          <w:lang w:eastAsia="en-GB"/>
        </w:rPr>
        <w:t>ncrease recognition</w:t>
      </w:r>
      <w:r w:rsidR="00FE2BBB">
        <w:rPr>
          <w:rFonts w:ascii="Arial" w:eastAsia="Times New Roman" w:hAnsi="Arial" w:cs="Times New Roman"/>
          <w:sz w:val="20"/>
          <w:szCs w:val="20"/>
          <w:lang w:eastAsia="en-GB"/>
        </w:rPr>
        <w:t xml:space="preserve"> of students work experience</w:t>
      </w:r>
      <w:r w:rsidRPr="00A435C4">
        <w:rPr>
          <w:rFonts w:ascii="Arial" w:eastAsia="Times New Roman" w:hAnsi="Arial" w:cs="Times New Roman"/>
          <w:sz w:val="20"/>
          <w:szCs w:val="20"/>
          <w:lang w:eastAsia="en-GB"/>
        </w:rPr>
        <w:t>.</w:t>
      </w:r>
      <w:r w:rsidR="00E0614D">
        <w:rPr>
          <w:rFonts w:ascii="Arial" w:eastAsia="Times New Roman" w:hAnsi="Arial" w:cs="Times New Roman"/>
          <w:sz w:val="20"/>
          <w:szCs w:val="20"/>
          <w:lang w:eastAsia="en-GB"/>
        </w:rPr>
        <w:t xml:space="preserve"> It was noted t</w:t>
      </w:r>
      <w:r w:rsidRPr="00A435C4">
        <w:rPr>
          <w:rFonts w:ascii="Arial" w:eastAsia="Times New Roman" w:hAnsi="Arial" w:cs="Times New Roman"/>
          <w:sz w:val="20"/>
          <w:szCs w:val="20"/>
          <w:lang w:eastAsia="en-GB"/>
        </w:rPr>
        <w:t>h</w:t>
      </w:r>
      <w:r w:rsidR="00E0614D">
        <w:rPr>
          <w:rFonts w:ascii="Arial" w:eastAsia="Times New Roman" w:hAnsi="Arial" w:cs="Times New Roman"/>
          <w:sz w:val="20"/>
          <w:szCs w:val="20"/>
          <w:lang w:eastAsia="en-GB"/>
        </w:rPr>
        <w:t xml:space="preserve">is </w:t>
      </w:r>
      <w:r w:rsidRPr="00A435C4">
        <w:rPr>
          <w:rFonts w:ascii="Arial" w:eastAsia="Times New Roman" w:hAnsi="Arial" w:cs="Times New Roman"/>
          <w:sz w:val="20"/>
          <w:szCs w:val="20"/>
          <w:lang w:eastAsia="en-GB"/>
        </w:rPr>
        <w:t>will n</w:t>
      </w:r>
      <w:r w:rsidR="006A5132">
        <w:rPr>
          <w:rFonts w:ascii="Arial" w:eastAsia="Times New Roman" w:hAnsi="Arial" w:cs="Times New Roman"/>
          <w:sz w:val="20"/>
          <w:szCs w:val="20"/>
          <w:lang w:eastAsia="en-GB"/>
        </w:rPr>
        <w:t xml:space="preserve">eed to be managed </w:t>
      </w:r>
      <w:r w:rsidR="00FE2BBB">
        <w:rPr>
          <w:rFonts w:ascii="Arial" w:eastAsia="Times New Roman" w:hAnsi="Arial" w:cs="Times New Roman"/>
          <w:sz w:val="20"/>
          <w:szCs w:val="20"/>
          <w:lang w:eastAsia="en-GB"/>
        </w:rPr>
        <w:t xml:space="preserve">and looked after so </w:t>
      </w:r>
      <w:r w:rsidR="006A5132">
        <w:rPr>
          <w:rFonts w:ascii="Arial" w:eastAsia="Times New Roman" w:hAnsi="Arial" w:cs="Times New Roman"/>
          <w:sz w:val="20"/>
          <w:szCs w:val="20"/>
          <w:lang w:eastAsia="en-GB"/>
        </w:rPr>
        <w:t>to</w:t>
      </w:r>
      <w:r w:rsidRPr="00A435C4">
        <w:rPr>
          <w:rFonts w:ascii="Arial" w:eastAsia="Times New Roman" w:hAnsi="Arial" w:cs="Times New Roman"/>
          <w:sz w:val="20"/>
          <w:szCs w:val="20"/>
          <w:lang w:eastAsia="en-GB"/>
        </w:rPr>
        <w:t xml:space="preserve"> </w:t>
      </w:r>
      <w:r w:rsidR="00FE2BBB">
        <w:rPr>
          <w:rFonts w:ascii="Arial" w:eastAsia="Times New Roman" w:hAnsi="Arial" w:cs="Times New Roman"/>
          <w:sz w:val="20"/>
          <w:szCs w:val="20"/>
          <w:lang w:eastAsia="en-GB"/>
        </w:rPr>
        <w:t xml:space="preserve">ensure </w:t>
      </w:r>
      <w:r w:rsidRPr="00A435C4">
        <w:rPr>
          <w:rFonts w:ascii="Arial" w:eastAsia="Times New Roman" w:hAnsi="Arial" w:cs="Times New Roman"/>
          <w:sz w:val="20"/>
          <w:szCs w:val="20"/>
          <w:lang w:eastAsia="en-GB"/>
        </w:rPr>
        <w:t>it</w:t>
      </w:r>
      <w:r w:rsidR="00FE2BBB">
        <w:rPr>
          <w:rFonts w:ascii="Arial" w:eastAsia="Times New Roman" w:hAnsi="Arial" w:cs="Times New Roman"/>
          <w:sz w:val="20"/>
          <w:szCs w:val="20"/>
          <w:lang w:eastAsia="en-GB"/>
        </w:rPr>
        <w:t xml:space="preserve"> i</w:t>
      </w:r>
      <w:r w:rsidRPr="00A435C4">
        <w:rPr>
          <w:rFonts w:ascii="Arial" w:eastAsia="Times New Roman" w:hAnsi="Arial" w:cs="Times New Roman"/>
          <w:sz w:val="20"/>
          <w:szCs w:val="20"/>
          <w:lang w:eastAsia="en-GB"/>
        </w:rPr>
        <w:t>s conducted properly.</w:t>
      </w:r>
    </w:p>
    <w:p w14:paraId="61B12751" w14:textId="77777777" w:rsidR="00E0614D" w:rsidRDefault="00E0614D" w:rsidP="00BF6BEF">
      <w:pPr>
        <w:spacing w:after="0" w:line="240" w:lineRule="auto"/>
        <w:jc w:val="both"/>
        <w:rPr>
          <w:rFonts w:ascii="Arial" w:eastAsia="Times New Roman" w:hAnsi="Arial" w:cs="Times New Roman"/>
          <w:sz w:val="20"/>
          <w:szCs w:val="20"/>
          <w:lang w:eastAsia="en-GB"/>
        </w:rPr>
      </w:pPr>
    </w:p>
    <w:p w14:paraId="643E2929" w14:textId="77777777" w:rsidR="00E0614D" w:rsidRDefault="00E0614D" w:rsidP="00BF6BEF">
      <w:pPr>
        <w:spacing w:after="0" w:line="240" w:lineRule="auto"/>
        <w:jc w:val="both"/>
        <w:rPr>
          <w:rFonts w:ascii="Arial" w:eastAsia="Times New Roman" w:hAnsi="Arial" w:cs="Times New Roman"/>
          <w:sz w:val="20"/>
          <w:szCs w:val="20"/>
          <w:lang w:eastAsia="en-GB"/>
        </w:rPr>
      </w:pPr>
      <w:r>
        <w:rPr>
          <w:rFonts w:ascii="Arial" w:eastAsia="Times New Roman" w:hAnsi="Arial" w:cs="Times New Roman"/>
          <w:sz w:val="20"/>
          <w:szCs w:val="20"/>
          <w:lang w:eastAsia="en-GB"/>
        </w:rPr>
        <w:t>Wording o</w:t>
      </w:r>
      <w:r w:rsidR="00562FB2">
        <w:rPr>
          <w:rFonts w:ascii="Arial" w:eastAsia="Times New Roman" w:hAnsi="Arial" w:cs="Times New Roman"/>
          <w:sz w:val="20"/>
          <w:szCs w:val="20"/>
          <w:lang w:eastAsia="en-GB"/>
        </w:rPr>
        <w:t>f Appeals and Complaints</w:t>
      </w:r>
    </w:p>
    <w:p w14:paraId="3FBE08D3" w14:textId="77777777" w:rsidR="00E5707F" w:rsidRDefault="0091492A" w:rsidP="00BF6BEF">
      <w:pPr>
        <w:spacing w:after="0" w:line="240" w:lineRule="auto"/>
        <w:jc w:val="both"/>
        <w:rPr>
          <w:rFonts w:ascii="Arial" w:hAnsi="Arial" w:cs="Arial"/>
          <w:sz w:val="20"/>
          <w:szCs w:val="20"/>
        </w:rPr>
      </w:pPr>
      <w:r>
        <w:rPr>
          <w:rFonts w:ascii="Arial" w:eastAsia="Times New Roman" w:hAnsi="Arial" w:cs="Times New Roman"/>
          <w:sz w:val="20"/>
          <w:szCs w:val="20"/>
          <w:lang w:eastAsia="en-GB"/>
        </w:rPr>
        <w:t xml:space="preserve">Academic services </w:t>
      </w:r>
      <w:r w:rsidR="008A7F4F" w:rsidRPr="00A435C4">
        <w:rPr>
          <w:rFonts w:ascii="Arial" w:eastAsia="Times New Roman" w:hAnsi="Arial" w:cs="Times New Roman"/>
          <w:sz w:val="20"/>
          <w:szCs w:val="20"/>
          <w:lang w:eastAsia="en-GB"/>
        </w:rPr>
        <w:t>are looking at making procedure</w:t>
      </w:r>
      <w:r w:rsidR="00562FB2">
        <w:rPr>
          <w:rFonts w:ascii="Arial" w:eastAsia="Times New Roman" w:hAnsi="Arial" w:cs="Times New Roman"/>
          <w:sz w:val="20"/>
          <w:szCs w:val="20"/>
          <w:lang w:eastAsia="en-GB"/>
        </w:rPr>
        <w:t>s</w:t>
      </w:r>
      <w:r w:rsidR="008A7F4F" w:rsidRPr="00A435C4">
        <w:rPr>
          <w:rFonts w:ascii="Arial" w:eastAsia="Times New Roman" w:hAnsi="Arial" w:cs="Times New Roman"/>
          <w:sz w:val="20"/>
          <w:szCs w:val="20"/>
          <w:lang w:eastAsia="en-GB"/>
        </w:rPr>
        <w:t xml:space="preserve"> and forms easier.</w:t>
      </w:r>
      <w:r>
        <w:rPr>
          <w:rFonts w:ascii="Arial" w:eastAsia="Times New Roman" w:hAnsi="Arial" w:cs="Times New Roman"/>
          <w:sz w:val="20"/>
          <w:szCs w:val="20"/>
          <w:lang w:eastAsia="en-GB"/>
        </w:rPr>
        <w:t xml:space="preserve"> </w:t>
      </w:r>
      <w:r w:rsidR="00A435C4" w:rsidRPr="00A435C4">
        <w:rPr>
          <w:rFonts w:ascii="Arial" w:hAnsi="Arial" w:cs="Arial"/>
          <w:sz w:val="20"/>
          <w:szCs w:val="20"/>
        </w:rPr>
        <w:t>All</w:t>
      </w:r>
      <w:r w:rsidR="006A5132">
        <w:rPr>
          <w:rFonts w:ascii="Arial" w:hAnsi="Arial" w:cs="Arial"/>
          <w:sz w:val="20"/>
          <w:szCs w:val="20"/>
        </w:rPr>
        <w:t xml:space="preserve"> forms are</w:t>
      </w:r>
      <w:r w:rsidR="00A435C4" w:rsidRPr="00A435C4">
        <w:rPr>
          <w:rFonts w:ascii="Arial" w:hAnsi="Arial" w:cs="Arial"/>
          <w:sz w:val="20"/>
          <w:szCs w:val="20"/>
        </w:rPr>
        <w:t xml:space="preserve"> in Word so </w:t>
      </w:r>
      <w:r w:rsidR="006A5132">
        <w:rPr>
          <w:rFonts w:ascii="Arial" w:hAnsi="Arial" w:cs="Arial"/>
          <w:sz w:val="20"/>
          <w:szCs w:val="20"/>
        </w:rPr>
        <w:t xml:space="preserve">they </w:t>
      </w:r>
      <w:r w:rsidR="00A435C4" w:rsidRPr="00A435C4">
        <w:rPr>
          <w:rFonts w:ascii="Arial" w:hAnsi="Arial" w:cs="Arial"/>
          <w:sz w:val="20"/>
          <w:szCs w:val="20"/>
        </w:rPr>
        <w:t>can be typed in</w:t>
      </w:r>
      <w:r w:rsidR="006A5132">
        <w:rPr>
          <w:rFonts w:ascii="Arial" w:hAnsi="Arial" w:cs="Arial"/>
          <w:sz w:val="20"/>
          <w:szCs w:val="20"/>
        </w:rPr>
        <w:t>to</w:t>
      </w:r>
      <w:r w:rsidR="00A435C4" w:rsidRPr="00A435C4">
        <w:rPr>
          <w:rFonts w:ascii="Arial" w:hAnsi="Arial" w:cs="Arial"/>
          <w:sz w:val="20"/>
          <w:szCs w:val="20"/>
        </w:rPr>
        <w:t xml:space="preserve">. </w:t>
      </w:r>
      <w:r w:rsidR="006A5132">
        <w:rPr>
          <w:rFonts w:ascii="Arial" w:hAnsi="Arial" w:cs="Arial"/>
          <w:sz w:val="20"/>
          <w:szCs w:val="20"/>
        </w:rPr>
        <w:t xml:space="preserve">Academic Services are </w:t>
      </w:r>
      <w:r w:rsidR="00A435C4" w:rsidRPr="00A435C4">
        <w:rPr>
          <w:rFonts w:ascii="Arial" w:hAnsi="Arial" w:cs="Arial"/>
          <w:sz w:val="20"/>
          <w:szCs w:val="20"/>
        </w:rPr>
        <w:t>due to revi</w:t>
      </w:r>
      <w:r w:rsidR="00A435C4">
        <w:rPr>
          <w:rFonts w:ascii="Arial" w:hAnsi="Arial" w:cs="Arial"/>
          <w:sz w:val="20"/>
          <w:szCs w:val="20"/>
        </w:rPr>
        <w:t>ew mit</w:t>
      </w:r>
      <w:r w:rsidR="00E0614D">
        <w:rPr>
          <w:rFonts w:ascii="Arial" w:hAnsi="Arial" w:cs="Arial"/>
          <w:sz w:val="20"/>
          <w:szCs w:val="20"/>
        </w:rPr>
        <w:t>igating</w:t>
      </w:r>
      <w:r w:rsidR="00A435C4">
        <w:rPr>
          <w:rFonts w:ascii="Arial" w:hAnsi="Arial" w:cs="Arial"/>
          <w:sz w:val="20"/>
          <w:szCs w:val="20"/>
        </w:rPr>
        <w:t xml:space="preserve"> circ</w:t>
      </w:r>
      <w:r w:rsidR="00E0614D">
        <w:rPr>
          <w:rFonts w:ascii="Arial" w:hAnsi="Arial" w:cs="Arial"/>
          <w:sz w:val="20"/>
          <w:szCs w:val="20"/>
        </w:rPr>
        <w:t>umstances and A</w:t>
      </w:r>
      <w:r w:rsidR="00A435C4">
        <w:rPr>
          <w:rFonts w:ascii="Arial" w:hAnsi="Arial" w:cs="Arial"/>
          <w:sz w:val="20"/>
          <w:szCs w:val="20"/>
        </w:rPr>
        <w:t>ppeal</w:t>
      </w:r>
      <w:r w:rsidR="00E0614D">
        <w:rPr>
          <w:rFonts w:ascii="Arial" w:hAnsi="Arial" w:cs="Arial"/>
          <w:sz w:val="20"/>
          <w:szCs w:val="20"/>
        </w:rPr>
        <w:t>s</w:t>
      </w:r>
      <w:r w:rsidR="00A435C4">
        <w:rPr>
          <w:rFonts w:ascii="Arial" w:hAnsi="Arial" w:cs="Arial"/>
          <w:sz w:val="20"/>
          <w:szCs w:val="20"/>
        </w:rPr>
        <w:t xml:space="preserve"> and </w:t>
      </w:r>
      <w:r w:rsidR="00E0614D">
        <w:rPr>
          <w:rFonts w:ascii="Arial" w:hAnsi="Arial" w:cs="Arial"/>
          <w:sz w:val="20"/>
          <w:szCs w:val="20"/>
        </w:rPr>
        <w:t>C</w:t>
      </w:r>
      <w:r w:rsidR="00A435C4">
        <w:rPr>
          <w:rFonts w:ascii="Arial" w:hAnsi="Arial" w:cs="Arial"/>
          <w:sz w:val="20"/>
          <w:szCs w:val="20"/>
        </w:rPr>
        <w:t>ompla</w:t>
      </w:r>
      <w:r w:rsidR="00A435C4" w:rsidRPr="00A435C4">
        <w:rPr>
          <w:rFonts w:ascii="Arial" w:hAnsi="Arial" w:cs="Arial"/>
          <w:sz w:val="20"/>
          <w:szCs w:val="20"/>
        </w:rPr>
        <w:t>in</w:t>
      </w:r>
      <w:r w:rsidR="00A435C4">
        <w:rPr>
          <w:rFonts w:ascii="Arial" w:hAnsi="Arial" w:cs="Arial"/>
          <w:sz w:val="20"/>
          <w:szCs w:val="20"/>
        </w:rPr>
        <w:t>ts</w:t>
      </w:r>
      <w:r w:rsidR="00A435C4" w:rsidRPr="00A435C4">
        <w:rPr>
          <w:rFonts w:ascii="Arial" w:hAnsi="Arial" w:cs="Arial"/>
          <w:sz w:val="20"/>
          <w:szCs w:val="20"/>
        </w:rPr>
        <w:t xml:space="preserve">. </w:t>
      </w:r>
      <w:r w:rsidR="00E0614D">
        <w:rPr>
          <w:rFonts w:ascii="Arial" w:hAnsi="Arial" w:cs="Arial"/>
          <w:sz w:val="20"/>
          <w:szCs w:val="20"/>
        </w:rPr>
        <w:t>They are l</w:t>
      </w:r>
      <w:r w:rsidR="006A5132">
        <w:rPr>
          <w:rFonts w:ascii="Arial" w:hAnsi="Arial" w:cs="Arial"/>
          <w:sz w:val="20"/>
          <w:szCs w:val="20"/>
        </w:rPr>
        <w:t>ooking at a whole host of forms, to</w:t>
      </w:r>
      <w:r w:rsidR="00A435C4">
        <w:rPr>
          <w:rFonts w:ascii="Arial" w:hAnsi="Arial" w:cs="Arial"/>
          <w:sz w:val="20"/>
          <w:szCs w:val="20"/>
        </w:rPr>
        <w:t xml:space="preserve"> make more</w:t>
      </w:r>
      <w:r w:rsidR="006A5132">
        <w:rPr>
          <w:rFonts w:ascii="Arial" w:hAnsi="Arial" w:cs="Arial"/>
          <w:sz w:val="20"/>
          <w:szCs w:val="20"/>
        </w:rPr>
        <w:t xml:space="preserve"> accessible and</w:t>
      </w:r>
      <w:r w:rsidR="00A435C4">
        <w:rPr>
          <w:rFonts w:ascii="Arial" w:hAnsi="Arial" w:cs="Arial"/>
          <w:sz w:val="20"/>
          <w:szCs w:val="20"/>
        </w:rPr>
        <w:t xml:space="preserve"> more transparent. </w:t>
      </w:r>
    </w:p>
    <w:p w14:paraId="786554F3" w14:textId="77777777" w:rsidR="009D1075" w:rsidRDefault="00A435C4" w:rsidP="00BF6BEF">
      <w:pPr>
        <w:spacing w:after="0" w:line="240" w:lineRule="auto"/>
        <w:jc w:val="both"/>
        <w:rPr>
          <w:rFonts w:ascii="Arial" w:hAnsi="Arial" w:cs="Arial"/>
          <w:sz w:val="20"/>
          <w:szCs w:val="20"/>
        </w:rPr>
      </w:pPr>
      <w:r>
        <w:rPr>
          <w:rFonts w:ascii="Arial" w:hAnsi="Arial" w:cs="Arial"/>
          <w:sz w:val="20"/>
          <w:szCs w:val="20"/>
        </w:rPr>
        <w:t>All forms are available as forms</w:t>
      </w:r>
      <w:r w:rsidR="0091492A">
        <w:rPr>
          <w:rFonts w:ascii="Arial" w:hAnsi="Arial" w:cs="Arial"/>
          <w:sz w:val="20"/>
          <w:szCs w:val="20"/>
        </w:rPr>
        <w:t xml:space="preserve"> on their own</w:t>
      </w:r>
      <w:r>
        <w:rPr>
          <w:rFonts w:ascii="Arial" w:hAnsi="Arial" w:cs="Arial"/>
          <w:sz w:val="20"/>
          <w:szCs w:val="20"/>
        </w:rPr>
        <w:t xml:space="preserve">, </w:t>
      </w:r>
      <w:r w:rsidR="0091492A">
        <w:rPr>
          <w:rFonts w:ascii="Arial" w:hAnsi="Arial" w:cs="Arial"/>
          <w:sz w:val="20"/>
          <w:szCs w:val="20"/>
        </w:rPr>
        <w:t>as well as being</w:t>
      </w:r>
      <w:r>
        <w:rPr>
          <w:rFonts w:ascii="Arial" w:hAnsi="Arial" w:cs="Arial"/>
          <w:sz w:val="20"/>
          <w:szCs w:val="20"/>
        </w:rPr>
        <w:t xml:space="preserve"> appended</w:t>
      </w:r>
      <w:r w:rsidR="00E0614D">
        <w:rPr>
          <w:rFonts w:ascii="Arial" w:hAnsi="Arial" w:cs="Arial"/>
          <w:sz w:val="20"/>
          <w:szCs w:val="20"/>
        </w:rPr>
        <w:t xml:space="preserve"> in the </w:t>
      </w:r>
      <w:r w:rsidR="00562FB2">
        <w:rPr>
          <w:rFonts w:ascii="Arial" w:hAnsi="Arial" w:cs="Arial"/>
          <w:sz w:val="20"/>
          <w:szCs w:val="20"/>
        </w:rPr>
        <w:t xml:space="preserve">relevant </w:t>
      </w:r>
      <w:r w:rsidR="00E0614D">
        <w:rPr>
          <w:rFonts w:ascii="Arial" w:hAnsi="Arial" w:cs="Arial"/>
          <w:sz w:val="20"/>
          <w:szCs w:val="20"/>
        </w:rPr>
        <w:t>policy and procedure</w:t>
      </w:r>
      <w:r>
        <w:rPr>
          <w:rFonts w:ascii="Arial" w:hAnsi="Arial" w:cs="Arial"/>
          <w:sz w:val="20"/>
          <w:szCs w:val="20"/>
        </w:rPr>
        <w:t>.</w:t>
      </w:r>
      <w:r w:rsidR="00562FB2">
        <w:rPr>
          <w:rFonts w:ascii="Arial" w:hAnsi="Arial" w:cs="Arial"/>
          <w:sz w:val="20"/>
          <w:szCs w:val="20"/>
        </w:rPr>
        <w:t xml:space="preserve"> </w:t>
      </w:r>
      <w:r w:rsidR="006A5132">
        <w:rPr>
          <w:rFonts w:ascii="Arial" w:hAnsi="Arial" w:cs="Arial"/>
          <w:sz w:val="20"/>
          <w:szCs w:val="20"/>
        </w:rPr>
        <w:t>It was s</w:t>
      </w:r>
      <w:r w:rsidR="009D1075">
        <w:rPr>
          <w:rFonts w:ascii="Arial" w:hAnsi="Arial" w:cs="Arial"/>
          <w:sz w:val="20"/>
          <w:szCs w:val="20"/>
        </w:rPr>
        <w:t xml:space="preserve">uggested the guidance </w:t>
      </w:r>
      <w:r w:rsidR="00E0614D">
        <w:rPr>
          <w:rFonts w:ascii="Arial" w:hAnsi="Arial" w:cs="Arial"/>
          <w:sz w:val="20"/>
          <w:szCs w:val="20"/>
        </w:rPr>
        <w:t xml:space="preserve">notes </w:t>
      </w:r>
      <w:r w:rsidR="009D1075">
        <w:rPr>
          <w:rFonts w:ascii="Arial" w:hAnsi="Arial" w:cs="Arial"/>
          <w:sz w:val="20"/>
          <w:szCs w:val="20"/>
        </w:rPr>
        <w:t xml:space="preserve">should be in the form, like they are for other new </w:t>
      </w:r>
      <w:r w:rsidR="0091492A">
        <w:rPr>
          <w:rFonts w:ascii="Arial" w:hAnsi="Arial" w:cs="Arial"/>
          <w:sz w:val="20"/>
          <w:szCs w:val="20"/>
        </w:rPr>
        <w:t>documents</w:t>
      </w:r>
      <w:r w:rsidR="003439E3">
        <w:rPr>
          <w:rFonts w:ascii="Arial" w:hAnsi="Arial" w:cs="Arial"/>
          <w:sz w:val="20"/>
          <w:szCs w:val="20"/>
        </w:rPr>
        <w:t>,</w:t>
      </w:r>
      <w:r w:rsidR="0091492A">
        <w:rPr>
          <w:rFonts w:ascii="Arial" w:hAnsi="Arial" w:cs="Arial"/>
          <w:sz w:val="20"/>
          <w:szCs w:val="20"/>
        </w:rPr>
        <w:t xml:space="preserve"> which</w:t>
      </w:r>
      <w:r w:rsidR="009D1075">
        <w:rPr>
          <w:rFonts w:ascii="Arial" w:hAnsi="Arial" w:cs="Arial"/>
          <w:sz w:val="20"/>
          <w:szCs w:val="20"/>
        </w:rPr>
        <w:t xml:space="preserve"> can be deleted afterwards.</w:t>
      </w:r>
    </w:p>
    <w:p w14:paraId="6278E75C" w14:textId="77777777" w:rsidR="009D1075" w:rsidRDefault="006A5132" w:rsidP="00BF6BEF">
      <w:pPr>
        <w:spacing w:after="0" w:line="240" w:lineRule="auto"/>
        <w:jc w:val="both"/>
        <w:rPr>
          <w:rFonts w:ascii="Arial" w:hAnsi="Arial" w:cs="Arial"/>
          <w:sz w:val="20"/>
          <w:szCs w:val="20"/>
        </w:rPr>
      </w:pPr>
      <w:r>
        <w:rPr>
          <w:rFonts w:ascii="Arial" w:hAnsi="Arial" w:cs="Arial"/>
          <w:sz w:val="20"/>
          <w:szCs w:val="20"/>
        </w:rPr>
        <w:t>NS</w:t>
      </w:r>
      <w:r w:rsidR="00562FB2">
        <w:rPr>
          <w:rFonts w:ascii="Arial" w:hAnsi="Arial" w:cs="Arial"/>
          <w:sz w:val="20"/>
          <w:szCs w:val="20"/>
        </w:rPr>
        <w:t>:</w:t>
      </w:r>
      <w:r>
        <w:rPr>
          <w:rFonts w:ascii="Arial" w:hAnsi="Arial" w:cs="Arial"/>
          <w:sz w:val="20"/>
          <w:szCs w:val="20"/>
        </w:rPr>
        <w:t xml:space="preserve"> </w:t>
      </w:r>
      <w:r w:rsidR="0091492A">
        <w:rPr>
          <w:rFonts w:ascii="Arial" w:hAnsi="Arial" w:cs="Arial"/>
          <w:sz w:val="20"/>
          <w:szCs w:val="20"/>
        </w:rPr>
        <w:t xml:space="preserve">where forms are revised </w:t>
      </w:r>
      <w:r w:rsidR="009D1075">
        <w:rPr>
          <w:rFonts w:ascii="Arial" w:hAnsi="Arial" w:cs="Arial"/>
          <w:sz w:val="20"/>
          <w:szCs w:val="20"/>
        </w:rPr>
        <w:t xml:space="preserve">PP </w:t>
      </w:r>
      <w:r w:rsidR="0091492A">
        <w:rPr>
          <w:rFonts w:ascii="Arial" w:hAnsi="Arial" w:cs="Arial"/>
          <w:sz w:val="20"/>
          <w:szCs w:val="20"/>
        </w:rPr>
        <w:t xml:space="preserve">will be </w:t>
      </w:r>
      <w:r w:rsidR="009D1075">
        <w:rPr>
          <w:rFonts w:ascii="Arial" w:hAnsi="Arial" w:cs="Arial"/>
          <w:sz w:val="20"/>
          <w:szCs w:val="20"/>
        </w:rPr>
        <w:t>informed.</w:t>
      </w:r>
    </w:p>
    <w:p w14:paraId="5350A2A4" w14:textId="77777777" w:rsidR="009D1075" w:rsidRDefault="009D1075" w:rsidP="00BF6BEF">
      <w:pPr>
        <w:spacing w:after="0" w:line="240" w:lineRule="auto"/>
        <w:jc w:val="both"/>
        <w:rPr>
          <w:rFonts w:ascii="Arial" w:hAnsi="Arial" w:cs="Arial"/>
          <w:sz w:val="20"/>
          <w:szCs w:val="20"/>
        </w:rPr>
      </w:pPr>
      <w:r w:rsidRPr="0091492A">
        <w:rPr>
          <w:rFonts w:ascii="Arial" w:hAnsi="Arial" w:cs="Arial"/>
          <w:b/>
          <w:sz w:val="20"/>
          <w:szCs w:val="20"/>
        </w:rPr>
        <w:t>Ongoing</w:t>
      </w:r>
      <w:r>
        <w:rPr>
          <w:rFonts w:ascii="Arial" w:hAnsi="Arial" w:cs="Arial"/>
          <w:sz w:val="20"/>
          <w:szCs w:val="20"/>
        </w:rPr>
        <w:t>: this needs to be revisited.</w:t>
      </w:r>
    </w:p>
    <w:p w14:paraId="577C4ED5" w14:textId="77777777" w:rsidR="006A5132" w:rsidRDefault="006A5132" w:rsidP="00784B9B">
      <w:pPr>
        <w:spacing w:after="0" w:line="240" w:lineRule="auto"/>
        <w:rPr>
          <w:rFonts w:ascii="Arial" w:hAnsi="Arial" w:cs="Arial"/>
          <w:sz w:val="20"/>
          <w:szCs w:val="20"/>
        </w:rPr>
      </w:pPr>
    </w:p>
    <w:p w14:paraId="56E938BD" w14:textId="77777777" w:rsidR="006A5132" w:rsidRPr="00145F52" w:rsidRDefault="009D1075" w:rsidP="00784B9B">
      <w:pPr>
        <w:spacing w:after="0" w:line="240" w:lineRule="auto"/>
        <w:rPr>
          <w:rFonts w:ascii="Arial" w:hAnsi="Arial" w:cs="Arial"/>
          <w:b/>
          <w:sz w:val="20"/>
          <w:szCs w:val="20"/>
        </w:rPr>
      </w:pPr>
      <w:r w:rsidRPr="00145F52">
        <w:rPr>
          <w:rFonts w:ascii="Arial" w:hAnsi="Arial" w:cs="Arial"/>
          <w:b/>
          <w:sz w:val="20"/>
          <w:szCs w:val="20"/>
        </w:rPr>
        <w:t>ESEP</w:t>
      </w:r>
    </w:p>
    <w:p w14:paraId="4C329210" w14:textId="77777777" w:rsidR="009D1075" w:rsidRDefault="006A5132" w:rsidP="00BF6BEF">
      <w:pPr>
        <w:spacing w:after="0" w:line="240" w:lineRule="auto"/>
        <w:jc w:val="both"/>
        <w:rPr>
          <w:rFonts w:ascii="Arial" w:hAnsi="Arial" w:cs="Arial"/>
          <w:sz w:val="20"/>
          <w:szCs w:val="20"/>
        </w:rPr>
      </w:pPr>
      <w:r>
        <w:rPr>
          <w:rFonts w:ascii="Arial" w:hAnsi="Arial" w:cs="Arial"/>
          <w:sz w:val="20"/>
          <w:szCs w:val="20"/>
        </w:rPr>
        <w:t>M</w:t>
      </w:r>
      <w:r w:rsidR="009D1075">
        <w:rPr>
          <w:rFonts w:ascii="Arial" w:hAnsi="Arial" w:cs="Arial"/>
          <w:sz w:val="20"/>
          <w:szCs w:val="20"/>
        </w:rPr>
        <w:t>ost doc</w:t>
      </w:r>
      <w:r>
        <w:rPr>
          <w:rFonts w:ascii="Arial" w:hAnsi="Arial" w:cs="Arial"/>
          <w:sz w:val="20"/>
          <w:szCs w:val="20"/>
        </w:rPr>
        <w:t>ument</w:t>
      </w:r>
      <w:r w:rsidR="009D1075">
        <w:rPr>
          <w:rFonts w:ascii="Arial" w:hAnsi="Arial" w:cs="Arial"/>
          <w:sz w:val="20"/>
          <w:szCs w:val="20"/>
        </w:rPr>
        <w:t>s were received positively.</w:t>
      </w:r>
      <w:r w:rsidR="00562FB2">
        <w:rPr>
          <w:rFonts w:ascii="Arial" w:hAnsi="Arial" w:cs="Arial"/>
          <w:sz w:val="20"/>
          <w:szCs w:val="20"/>
        </w:rPr>
        <w:t xml:space="preserve"> </w:t>
      </w:r>
      <w:r w:rsidR="0091492A">
        <w:rPr>
          <w:rFonts w:ascii="Arial" w:hAnsi="Arial" w:cs="Arial"/>
          <w:sz w:val="20"/>
          <w:szCs w:val="20"/>
        </w:rPr>
        <w:t xml:space="preserve">The chair asked the </w:t>
      </w:r>
      <w:proofErr w:type="spellStart"/>
      <w:r>
        <w:rPr>
          <w:rFonts w:ascii="Arial" w:hAnsi="Arial" w:cs="Arial"/>
          <w:sz w:val="20"/>
          <w:szCs w:val="20"/>
        </w:rPr>
        <w:t>HoD</w:t>
      </w:r>
      <w:r w:rsidR="00562FB2">
        <w:rPr>
          <w:rFonts w:ascii="Arial" w:hAnsi="Arial" w:cs="Arial"/>
          <w:sz w:val="20"/>
          <w:szCs w:val="20"/>
        </w:rPr>
        <w:t>’s</w:t>
      </w:r>
      <w:proofErr w:type="spellEnd"/>
      <w:r>
        <w:rPr>
          <w:rFonts w:ascii="Arial" w:hAnsi="Arial" w:cs="Arial"/>
          <w:sz w:val="20"/>
          <w:szCs w:val="20"/>
        </w:rPr>
        <w:t>/</w:t>
      </w:r>
      <w:proofErr w:type="spellStart"/>
      <w:r>
        <w:rPr>
          <w:rFonts w:ascii="Arial" w:hAnsi="Arial" w:cs="Arial"/>
          <w:sz w:val="20"/>
          <w:szCs w:val="20"/>
        </w:rPr>
        <w:t>HoE</w:t>
      </w:r>
      <w:r w:rsidR="00562FB2">
        <w:rPr>
          <w:rFonts w:ascii="Arial" w:hAnsi="Arial" w:cs="Arial"/>
          <w:sz w:val="20"/>
          <w:szCs w:val="20"/>
        </w:rPr>
        <w:t>’</w:t>
      </w:r>
      <w:r>
        <w:rPr>
          <w:rFonts w:ascii="Arial" w:hAnsi="Arial" w:cs="Arial"/>
          <w:sz w:val="20"/>
          <w:szCs w:val="20"/>
        </w:rPr>
        <w:t>s</w:t>
      </w:r>
      <w:proofErr w:type="spellEnd"/>
      <w:r>
        <w:rPr>
          <w:rFonts w:ascii="Arial" w:hAnsi="Arial" w:cs="Arial"/>
          <w:sz w:val="20"/>
          <w:szCs w:val="20"/>
        </w:rPr>
        <w:t xml:space="preserve"> </w:t>
      </w:r>
      <w:r w:rsidR="0091492A">
        <w:rPr>
          <w:rFonts w:ascii="Arial" w:hAnsi="Arial" w:cs="Arial"/>
          <w:sz w:val="20"/>
          <w:szCs w:val="20"/>
        </w:rPr>
        <w:t>to look at their</w:t>
      </w:r>
      <w:r w:rsidR="009D1075">
        <w:rPr>
          <w:rFonts w:ascii="Arial" w:hAnsi="Arial" w:cs="Arial"/>
          <w:sz w:val="20"/>
          <w:szCs w:val="20"/>
        </w:rPr>
        <w:t xml:space="preserve"> particular areas </w:t>
      </w:r>
      <w:r w:rsidR="0091492A">
        <w:rPr>
          <w:rFonts w:ascii="Arial" w:hAnsi="Arial" w:cs="Arial"/>
          <w:sz w:val="20"/>
          <w:szCs w:val="20"/>
        </w:rPr>
        <w:t xml:space="preserve">as </w:t>
      </w:r>
      <w:r w:rsidR="009D1075">
        <w:rPr>
          <w:rFonts w:ascii="Arial" w:hAnsi="Arial" w:cs="Arial"/>
          <w:sz w:val="20"/>
          <w:szCs w:val="20"/>
        </w:rPr>
        <w:t xml:space="preserve">there may be things </w:t>
      </w:r>
      <w:r w:rsidR="00562FB2">
        <w:rPr>
          <w:rFonts w:ascii="Arial" w:hAnsi="Arial" w:cs="Arial"/>
          <w:sz w:val="20"/>
          <w:szCs w:val="20"/>
        </w:rPr>
        <w:t>they</w:t>
      </w:r>
      <w:r w:rsidR="009D1075">
        <w:rPr>
          <w:rFonts w:ascii="Arial" w:hAnsi="Arial" w:cs="Arial"/>
          <w:sz w:val="20"/>
          <w:szCs w:val="20"/>
        </w:rPr>
        <w:t xml:space="preserve"> want to update.</w:t>
      </w:r>
      <w:r>
        <w:rPr>
          <w:rFonts w:ascii="Arial" w:hAnsi="Arial" w:cs="Arial"/>
          <w:sz w:val="20"/>
          <w:szCs w:val="20"/>
        </w:rPr>
        <w:t xml:space="preserve"> </w:t>
      </w:r>
      <w:r w:rsidR="009D1075">
        <w:rPr>
          <w:rFonts w:ascii="Arial" w:hAnsi="Arial" w:cs="Arial"/>
          <w:sz w:val="20"/>
          <w:szCs w:val="20"/>
        </w:rPr>
        <w:t>Let KP know</w:t>
      </w:r>
      <w:r>
        <w:rPr>
          <w:rFonts w:ascii="Arial" w:hAnsi="Arial" w:cs="Arial"/>
          <w:sz w:val="20"/>
          <w:szCs w:val="20"/>
        </w:rPr>
        <w:t xml:space="preserve"> if </w:t>
      </w:r>
      <w:r w:rsidR="0091492A">
        <w:rPr>
          <w:rFonts w:ascii="Arial" w:hAnsi="Arial" w:cs="Arial"/>
          <w:sz w:val="20"/>
          <w:szCs w:val="20"/>
        </w:rPr>
        <w:t>this is the case</w:t>
      </w:r>
      <w:r w:rsidR="009D1075">
        <w:rPr>
          <w:rFonts w:ascii="Arial" w:hAnsi="Arial" w:cs="Arial"/>
          <w:sz w:val="20"/>
          <w:szCs w:val="20"/>
        </w:rPr>
        <w:t>.</w:t>
      </w:r>
    </w:p>
    <w:p w14:paraId="4B1A3CC3" w14:textId="77777777" w:rsidR="009D1075" w:rsidRDefault="009D1075" w:rsidP="00BF6BEF">
      <w:pPr>
        <w:spacing w:after="0" w:line="240" w:lineRule="auto"/>
        <w:jc w:val="both"/>
        <w:rPr>
          <w:rFonts w:ascii="Arial" w:hAnsi="Arial" w:cs="Arial"/>
          <w:sz w:val="20"/>
          <w:szCs w:val="20"/>
        </w:rPr>
      </w:pPr>
    </w:p>
    <w:p w14:paraId="4899F395" w14:textId="77777777" w:rsidR="009D1075" w:rsidRPr="00145F52" w:rsidRDefault="009D1075" w:rsidP="00784B9B">
      <w:pPr>
        <w:spacing w:after="0" w:line="240" w:lineRule="auto"/>
        <w:rPr>
          <w:rFonts w:ascii="Arial" w:hAnsi="Arial" w:cs="Arial"/>
          <w:b/>
          <w:sz w:val="20"/>
          <w:szCs w:val="20"/>
        </w:rPr>
      </w:pPr>
      <w:r w:rsidRPr="00145F52">
        <w:rPr>
          <w:rFonts w:ascii="Arial" w:hAnsi="Arial" w:cs="Arial"/>
          <w:b/>
          <w:sz w:val="20"/>
          <w:szCs w:val="20"/>
        </w:rPr>
        <w:t>MUSE</w:t>
      </w:r>
    </w:p>
    <w:p w14:paraId="552286CD" w14:textId="77777777" w:rsidR="00562FB2" w:rsidRDefault="009D1075" w:rsidP="00784B9B">
      <w:pPr>
        <w:spacing w:after="0" w:line="240" w:lineRule="auto"/>
        <w:rPr>
          <w:rFonts w:ascii="Arial" w:hAnsi="Arial" w:cs="Arial"/>
          <w:sz w:val="20"/>
          <w:szCs w:val="20"/>
        </w:rPr>
      </w:pPr>
      <w:r>
        <w:rPr>
          <w:rFonts w:ascii="Arial" w:hAnsi="Arial" w:cs="Arial"/>
          <w:sz w:val="20"/>
          <w:szCs w:val="20"/>
        </w:rPr>
        <w:t>In th</w:t>
      </w:r>
      <w:r w:rsidR="002257DD">
        <w:rPr>
          <w:rFonts w:ascii="Arial" w:hAnsi="Arial" w:cs="Arial"/>
          <w:sz w:val="20"/>
          <w:szCs w:val="20"/>
        </w:rPr>
        <w:t xml:space="preserve">e update KP has added to term 2, and this is a later item. </w:t>
      </w:r>
    </w:p>
    <w:p w14:paraId="289A40FD" w14:textId="77777777" w:rsidR="009D1075" w:rsidRDefault="009D1075" w:rsidP="00784B9B">
      <w:pPr>
        <w:spacing w:after="0" w:line="240" w:lineRule="auto"/>
        <w:rPr>
          <w:rFonts w:ascii="Arial" w:hAnsi="Arial" w:cs="Arial"/>
          <w:sz w:val="20"/>
          <w:szCs w:val="20"/>
        </w:rPr>
      </w:pPr>
      <w:r>
        <w:rPr>
          <w:rFonts w:ascii="Arial" w:hAnsi="Arial" w:cs="Arial"/>
          <w:sz w:val="20"/>
          <w:szCs w:val="20"/>
        </w:rPr>
        <w:t xml:space="preserve">We have had lots of </w:t>
      </w:r>
      <w:r w:rsidR="002257DD">
        <w:rPr>
          <w:rFonts w:ascii="Arial" w:hAnsi="Arial" w:cs="Arial"/>
          <w:sz w:val="20"/>
          <w:szCs w:val="20"/>
        </w:rPr>
        <w:t xml:space="preserve">productive </w:t>
      </w:r>
      <w:r>
        <w:rPr>
          <w:rFonts w:ascii="Arial" w:hAnsi="Arial" w:cs="Arial"/>
          <w:sz w:val="20"/>
          <w:szCs w:val="20"/>
        </w:rPr>
        <w:t>discussion</w:t>
      </w:r>
      <w:r w:rsidR="002257DD">
        <w:rPr>
          <w:rFonts w:ascii="Arial" w:hAnsi="Arial" w:cs="Arial"/>
          <w:sz w:val="20"/>
          <w:szCs w:val="20"/>
        </w:rPr>
        <w:t>s</w:t>
      </w:r>
      <w:r>
        <w:rPr>
          <w:rFonts w:ascii="Arial" w:hAnsi="Arial" w:cs="Arial"/>
          <w:sz w:val="20"/>
          <w:szCs w:val="20"/>
        </w:rPr>
        <w:t xml:space="preserve"> on ESEP</w:t>
      </w:r>
      <w:r w:rsidR="002257DD">
        <w:rPr>
          <w:rFonts w:ascii="Arial" w:hAnsi="Arial" w:cs="Arial"/>
          <w:sz w:val="20"/>
          <w:szCs w:val="20"/>
        </w:rPr>
        <w:t>, and the chair thanked the Committee for all of these discussions this year</w:t>
      </w:r>
      <w:r>
        <w:rPr>
          <w:rFonts w:ascii="Arial" w:hAnsi="Arial" w:cs="Arial"/>
          <w:sz w:val="20"/>
          <w:szCs w:val="20"/>
        </w:rPr>
        <w:t>.</w:t>
      </w:r>
    </w:p>
    <w:p w14:paraId="40BBED92" w14:textId="77777777" w:rsidR="006A5132" w:rsidRDefault="006A5132" w:rsidP="00784B9B">
      <w:pPr>
        <w:spacing w:after="0" w:line="240" w:lineRule="auto"/>
        <w:rPr>
          <w:rFonts w:ascii="Arial" w:hAnsi="Arial" w:cs="Arial"/>
          <w:sz w:val="20"/>
          <w:szCs w:val="20"/>
        </w:rPr>
      </w:pPr>
    </w:p>
    <w:p w14:paraId="0495D4B5" w14:textId="77777777" w:rsidR="006A5132" w:rsidRDefault="009D1075" w:rsidP="00784B9B">
      <w:pPr>
        <w:spacing w:after="0" w:line="240" w:lineRule="auto"/>
        <w:rPr>
          <w:rFonts w:ascii="Arial" w:hAnsi="Arial" w:cs="Arial"/>
          <w:sz w:val="20"/>
          <w:szCs w:val="20"/>
        </w:rPr>
      </w:pPr>
      <w:r>
        <w:rPr>
          <w:rFonts w:ascii="Arial" w:hAnsi="Arial" w:cs="Arial"/>
          <w:sz w:val="20"/>
          <w:szCs w:val="20"/>
        </w:rPr>
        <w:lastRenderedPageBreak/>
        <w:t xml:space="preserve">Quality audit </w:t>
      </w:r>
      <w:r w:rsidR="006A5132">
        <w:rPr>
          <w:rFonts w:ascii="Arial" w:hAnsi="Arial" w:cs="Arial"/>
          <w:sz w:val="20"/>
          <w:szCs w:val="20"/>
        </w:rPr>
        <w:t>was added to the</w:t>
      </w:r>
      <w:r>
        <w:rPr>
          <w:rFonts w:ascii="Arial" w:hAnsi="Arial" w:cs="Arial"/>
          <w:sz w:val="20"/>
          <w:szCs w:val="20"/>
        </w:rPr>
        <w:t xml:space="preserve"> agenda; this is usually for FASC but it was been put on this agenda as the audit specifically mentions FESEC.</w:t>
      </w:r>
      <w:r w:rsidR="006A5132">
        <w:rPr>
          <w:rFonts w:ascii="Arial" w:hAnsi="Arial" w:cs="Arial"/>
          <w:sz w:val="20"/>
          <w:szCs w:val="20"/>
        </w:rPr>
        <w:t xml:space="preserve"> There were a</w:t>
      </w:r>
      <w:r>
        <w:rPr>
          <w:rFonts w:ascii="Arial" w:hAnsi="Arial" w:cs="Arial"/>
          <w:sz w:val="20"/>
          <w:szCs w:val="20"/>
        </w:rPr>
        <w:t xml:space="preserve"> few items to flag</w:t>
      </w:r>
      <w:r w:rsidR="006A5132">
        <w:rPr>
          <w:rFonts w:ascii="Arial" w:hAnsi="Arial" w:cs="Arial"/>
          <w:sz w:val="20"/>
          <w:szCs w:val="20"/>
        </w:rPr>
        <w:t xml:space="preserve">. </w:t>
      </w:r>
    </w:p>
    <w:p w14:paraId="030DCEFE" w14:textId="77777777" w:rsidR="00C43A58" w:rsidRDefault="009D1075" w:rsidP="00784B9B">
      <w:pPr>
        <w:spacing w:after="0" w:line="240" w:lineRule="auto"/>
        <w:rPr>
          <w:rFonts w:ascii="Arial" w:hAnsi="Arial" w:cs="Arial"/>
          <w:sz w:val="20"/>
          <w:szCs w:val="20"/>
        </w:rPr>
      </w:pPr>
      <w:r>
        <w:rPr>
          <w:rFonts w:ascii="Arial" w:hAnsi="Arial" w:cs="Arial"/>
          <w:sz w:val="20"/>
          <w:szCs w:val="20"/>
        </w:rPr>
        <w:t xml:space="preserve">Throughout the year there have been discussions </w:t>
      </w:r>
      <w:r w:rsidR="006A5132">
        <w:rPr>
          <w:rFonts w:ascii="Arial" w:hAnsi="Arial" w:cs="Arial"/>
          <w:sz w:val="20"/>
          <w:szCs w:val="20"/>
        </w:rPr>
        <w:t xml:space="preserve">at meetings </w:t>
      </w:r>
      <w:r>
        <w:rPr>
          <w:rFonts w:ascii="Arial" w:hAnsi="Arial" w:cs="Arial"/>
          <w:sz w:val="20"/>
          <w:szCs w:val="20"/>
        </w:rPr>
        <w:t xml:space="preserve">with </w:t>
      </w:r>
      <w:r w:rsidR="006A5132">
        <w:rPr>
          <w:rFonts w:ascii="Arial" w:hAnsi="Arial" w:cs="Arial"/>
          <w:sz w:val="20"/>
          <w:szCs w:val="20"/>
        </w:rPr>
        <w:t xml:space="preserve">Department </w:t>
      </w:r>
      <w:r>
        <w:rPr>
          <w:rFonts w:ascii="Arial" w:hAnsi="Arial" w:cs="Arial"/>
          <w:sz w:val="20"/>
          <w:szCs w:val="20"/>
        </w:rPr>
        <w:t>Heads</w:t>
      </w:r>
      <w:r w:rsidR="006A5132">
        <w:rPr>
          <w:rFonts w:ascii="Arial" w:hAnsi="Arial" w:cs="Arial"/>
          <w:sz w:val="20"/>
          <w:szCs w:val="20"/>
        </w:rPr>
        <w:t>, as well as at FESEC. This has been us</w:t>
      </w:r>
      <w:r>
        <w:rPr>
          <w:rFonts w:ascii="Arial" w:hAnsi="Arial" w:cs="Arial"/>
          <w:sz w:val="20"/>
          <w:szCs w:val="20"/>
        </w:rPr>
        <w:t>eful</w:t>
      </w:r>
      <w:r w:rsidR="006A5132">
        <w:rPr>
          <w:rFonts w:ascii="Arial" w:hAnsi="Arial" w:cs="Arial"/>
          <w:sz w:val="20"/>
          <w:szCs w:val="20"/>
        </w:rPr>
        <w:t xml:space="preserve"> to see the different practices in k</w:t>
      </w:r>
      <w:r w:rsidR="00C43A58">
        <w:rPr>
          <w:rFonts w:ascii="Arial" w:hAnsi="Arial" w:cs="Arial"/>
          <w:sz w:val="20"/>
          <w:szCs w:val="20"/>
        </w:rPr>
        <w:t>ey areas</w:t>
      </w:r>
      <w:r w:rsidR="00E0614D">
        <w:rPr>
          <w:rFonts w:ascii="Arial" w:hAnsi="Arial" w:cs="Arial"/>
          <w:sz w:val="20"/>
          <w:szCs w:val="20"/>
        </w:rPr>
        <w:t xml:space="preserve"> such as attendance and the</w:t>
      </w:r>
      <w:r w:rsidR="00AB27B2">
        <w:rPr>
          <w:rFonts w:ascii="Arial" w:hAnsi="Arial" w:cs="Arial"/>
          <w:sz w:val="20"/>
          <w:szCs w:val="20"/>
        </w:rPr>
        <w:t xml:space="preserve"> different approaches to marking</w:t>
      </w:r>
      <w:r w:rsidR="00C43A58">
        <w:rPr>
          <w:rFonts w:ascii="Arial" w:hAnsi="Arial" w:cs="Arial"/>
          <w:sz w:val="20"/>
          <w:szCs w:val="20"/>
        </w:rPr>
        <w:t>.</w:t>
      </w:r>
      <w:r w:rsidR="00AB27B2">
        <w:rPr>
          <w:rFonts w:ascii="Arial" w:hAnsi="Arial" w:cs="Arial"/>
          <w:sz w:val="20"/>
          <w:szCs w:val="20"/>
        </w:rPr>
        <w:t xml:space="preserve"> The chair advised </w:t>
      </w:r>
      <w:r w:rsidR="002257DD">
        <w:rPr>
          <w:rFonts w:ascii="Arial" w:hAnsi="Arial" w:cs="Arial"/>
          <w:sz w:val="20"/>
          <w:szCs w:val="20"/>
        </w:rPr>
        <w:t xml:space="preserve">that </w:t>
      </w:r>
      <w:r w:rsidR="00AB27B2">
        <w:rPr>
          <w:rFonts w:ascii="Arial" w:hAnsi="Arial" w:cs="Arial"/>
          <w:sz w:val="20"/>
          <w:szCs w:val="20"/>
        </w:rPr>
        <w:t xml:space="preserve">there </w:t>
      </w:r>
      <w:r w:rsidR="002257DD">
        <w:rPr>
          <w:rFonts w:ascii="Arial" w:hAnsi="Arial" w:cs="Arial"/>
          <w:sz w:val="20"/>
          <w:szCs w:val="20"/>
        </w:rPr>
        <w:t>would</w:t>
      </w:r>
      <w:r w:rsidR="00AB27B2">
        <w:rPr>
          <w:rFonts w:ascii="Arial" w:hAnsi="Arial" w:cs="Arial"/>
          <w:sz w:val="20"/>
          <w:szCs w:val="20"/>
        </w:rPr>
        <w:t xml:space="preserve"> be </w:t>
      </w:r>
      <w:r w:rsidR="002257DD">
        <w:rPr>
          <w:rFonts w:ascii="Arial" w:hAnsi="Arial" w:cs="Arial"/>
          <w:sz w:val="20"/>
          <w:szCs w:val="20"/>
        </w:rPr>
        <w:t>a wash-</w:t>
      </w:r>
      <w:r w:rsidR="00C43A58">
        <w:rPr>
          <w:rFonts w:ascii="Arial" w:hAnsi="Arial" w:cs="Arial"/>
          <w:sz w:val="20"/>
          <w:szCs w:val="20"/>
        </w:rPr>
        <w:t>up</w:t>
      </w:r>
      <w:r w:rsidR="002257DD">
        <w:rPr>
          <w:rFonts w:ascii="Arial" w:hAnsi="Arial" w:cs="Arial"/>
          <w:sz w:val="20"/>
          <w:szCs w:val="20"/>
        </w:rPr>
        <w:t xml:space="preserve"> meeting, with DDE&amp;PP, ADS and HoEs to try to bring together this best practice</w:t>
      </w:r>
      <w:r w:rsidR="00E0614D">
        <w:rPr>
          <w:rFonts w:ascii="Arial" w:hAnsi="Arial" w:cs="Arial"/>
          <w:sz w:val="20"/>
          <w:szCs w:val="20"/>
        </w:rPr>
        <w:t xml:space="preserve">. </w:t>
      </w:r>
      <w:r w:rsidR="00C43A58">
        <w:rPr>
          <w:rFonts w:ascii="Arial" w:hAnsi="Arial" w:cs="Arial"/>
          <w:sz w:val="20"/>
          <w:szCs w:val="20"/>
        </w:rPr>
        <w:t xml:space="preserve">When </w:t>
      </w:r>
      <w:r w:rsidR="00E0614D">
        <w:rPr>
          <w:rFonts w:ascii="Arial" w:hAnsi="Arial" w:cs="Arial"/>
          <w:sz w:val="20"/>
          <w:szCs w:val="20"/>
        </w:rPr>
        <w:t xml:space="preserve">the faculty </w:t>
      </w:r>
      <w:r w:rsidR="00C43A58">
        <w:rPr>
          <w:rFonts w:ascii="Arial" w:hAnsi="Arial" w:cs="Arial"/>
          <w:sz w:val="20"/>
          <w:szCs w:val="20"/>
        </w:rPr>
        <w:t xml:space="preserve">have a sense of what is ‘best practice’ </w:t>
      </w:r>
      <w:r w:rsidR="00E0614D">
        <w:rPr>
          <w:rFonts w:ascii="Arial" w:hAnsi="Arial" w:cs="Arial"/>
          <w:sz w:val="20"/>
          <w:szCs w:val="20"/>
        </w:rPr>
        <w:t>it will come to</w:t>
      </w:r>
      <w:r w:rsidR="002257DD">
        <w:rPr>
          <w:rFonts w:ascii="Arial" w:hAnsi="Arial" w:cs="Arial"/>
          <w:sz w:val="20"/>
          <w:szCs w:val="20"/>
        </w:rPr>
        <w:t xml:space="preserve"> the following</w:t>
      </w:r>
      <w:r w:rsidR="00E0614D">
        <w:rPr>
          <w:rFonts w:ascii="Arial" w:hAnsi="Arial" w:cs="Arial"/>
          <w:sz w:val="20"/>
          <w:szCs w:val="20"/>
        </w:rPr>
        <w:t xml:space="preserve"> FESEC</w:t>
      </w:r>
      <w:r w:rsidR="00C43A58">
        <w:rPr>
          <w:rFonts w:ascii="Arial" w:hAnsi="Arial" w:cs="Arial"/>
          <w:sz w:val="20"/>
          <w:szCs w:val="20"/>
        </w:rPr>
        <w:t xml:space="preserve"> for discussion</w:t>
      </w:r>
      <w:r w:rsidR="002257DD">
        <w:rPr>
          <w:rFonts w:ascii="Arial" w:hAnsi="Arial" w:cs="Arial"/>
          <w:sz w:val="20"/>
          <w:szCs w:val="20"/>
        </w:rPr>
        <w:t>, with the plan to roll out for next academic year.</w:t>
      </w:r>
    </w:p>
    <w:p w14:paraId="43CA9255" w14:textId="77777777" w:rsidR="00C43A58" w:rsidRDefault="00C43A58" w:rsidP="00784B9B">
      <w:pPr>
        <w:spacing w:after="0" w:line="240" w:lineRule="auto"/>
        <w:rPr>
          <w:rFonts w:ascii="Arial" w:hAnsi="Arial" w:cs="Arial"/>
          <w:sz w:val="20"/>
          <w:szCs w:val="20"/>
        </w:rPr>
      </w:pPr>
    </w:p>
    <w:p w14:paraId="4D5C993A" w14:textId="77777777" w:rsidR="00C43A58" w:rsidRPr="00B75100" w:rsidRDefault="00C43A58" w:rsidP="00784B9B">
      <w:pPr>
        <w:spacing w:after="0" w:line="240" w:lineRule="auto"/>
        <w:rPr>
          <w:rFonts w:ascii="Arial" w:hAnsi="Arial" w:cs="Arial"/>
          <w:b/>
          <w:sz w:val="20"/>
          <w:szCs w:val="20"/>
        </w:rPr>
      </w:pPr>
      <w:r w:rsidRPr="00B75100">
        <w:rPr>
          <w:rFonts w:ascii="Arial" w:hAnsi="Arial" w:cs="Arial"/>
          <w:b/>
          <w:sz w:val="20"/>
          <w:szCs w:val="20"/>
        </w:rPr>
        <w:t>Student Journey</w:t>
      </w:r>
    </w:p>
    <w:p w14:paraId="746F2873" w14:textId="77777777" w:rsidR="00F4784D" w:rsidRDefault="00C43A58" w:rsidP="00784B9B">
      <w:pPr>
        <w:spacing w:after="0" w:line="240" w:lineRule="auto"/>
        <w:rPr>
          <w:rFonts w:ascii="Arial" w:hAnsi="Arial" w:cs="Arial"/>
          <w:sz w:val="20"/>
          <w:szCs w:val="20"/>
        </w:rPr>
      </w:pPr>
      <w:r>
        <w:rPr>
          <w:rFonts w:ascii="Arial" w:hAnsi="Arial" w:cs="Arial"/>
          <w:sz w:val="20"/>
          <w:szCs w:val="20"/>
        </w:rPr>
        <w:t>Induction</w:t>
      </w:r>
      <w:r w:rsidR="004B715B">
        <w:rPr>
          <w:rFonts w:ascii="Arial" w:hAnsi="Arial" w:cs="Arial"/>
          <w:sz w:val="20"/>
          <w:szCs w:val="20"/>
        </w:rPr>
        <w:t>:</w:t>
      </w:r>
      <w:r>
        <w:rPr>
          <w:rFonts w:ascii="Arial" w:hAnsi="Arial" w:cs="Arial"/>
          <w:sz w:val="20"/>
          <w:szCs w:val="20"/>
        </w:rPr>
        <w:t xml:space="preserve"> </w:t>
      </w:r>
      <w:r w:rsidR="00CA40B7">
        <w:rPr>
          <w:rFonts w:ascii="Arial" w:hAnsi="Arial" w:cs="Arial"/>
          <w:sz w:val="20"/>
          <w:szCs w:val="20"/>
        </w:rPr>
        <w:t>Department H</w:t>
      </w:r>
      <w:r>
        <w:rPr>
          <w:rFonts w:ascii="Arial" w:hAnsi="Arial" w:cs="Arial"/>
          <w:sz w:val="20"/>
          <w:szCs w:val="20"/>
        </w:rPr>
        <w:t xml:space="preserve">eads have worked with Clive, </w:t>
      </w:r>
      <w:r w:rsidR="00CA40B7">
        <w:rPr>
          <w:rFonts w:ascii="Arial" w:hAnsi="Arial" w:cs="Arial"/>
          <w:sz w:val="20"/>
          <w:szCs w:val="20"/>
        </w:rPr>
        <w:t xml:space="preserve">and have </w:t>
      </w:r>
      <w:r w:rsidR="004B715B">
        <w:rPr>
          <w:rFonts w:ascii="Arial" w:hAnsi="Arial" w:cs="Arial"/>
          <w:sz w:val="20"/>
          <w:szCs w:val="20"/>
        </w:rPr>
        <w:t xml:space="preserve">been more involved. </w:t>
      </w:r>
      <w:r w:rsidR="00E0614D">
        <w:rPr>
          <w:rFonts w:ascii="Arial" w:hAnsi="Arial" w:cs="Arial"/>
          <w:sz w:val="20"/>
          <w:szCs w:val="20"/>
        </w:rPr>
        <w:t xml:space="preserve">The committee felt </w:t>
      </w:r>
      <w:r w:rsidR="00AB27B2">
        <w:rPr>
          <w:rFonts w:ascii="Arial" w:hAnsi="Arial" w:cs="Arial"/>
          <w:sz w:val="20"/>
          <w:szCs w:val="20"/>
        </w:rPr>
        <w:t xml:space="preserve">induction </w:t>
      </w:r>
      <w:r w:rsidR="00E0614D">
        <w:rPr>
          <w:rFonts w:ascii="Arial" w:hAnsi="Arial" w:cs="Arial"/>
          <w:sz w:val="20"/>
          <w:szCs w:val="20"/>
        </w:rPr>
        <w:t>for first year</w:t>
      </w:r>
      <w:r w:rsidR="004B715B">
        <w:rPr>
          <w:rFonts w:ascii="Arial" w:hAnsi="Arial" w:cs="Arial"/>
          <w:sz w:val="20"/>
          <w:szCs w:val="20"/>
        </w:rPr>
        <w:t xml:space="preserve"> student</w:t>
      </w:r>
      <w:r w:rsidR="00E0614D">
        <w:rPr>
          <w:rFonts w:ascii="Arial" w:hAnsi="Arial" w:cs="Arial"/>
          <w:sz w:val="20"/>
          <w:szCs w:val="20"/>
        </w:rPr>
        <w:t xml:space="preserve">s </w:t>
      </w:r>
      <w:r w:rsidR="000F664D">
        <w:rPr>
          <w:rFonts w:ascii="Arial" w:hAnsi="Arial" w:cs="Arial"/>
          <w:sz w:val="20"/>
          <w:szCs w:val="20"/>
        </w:rPr>
        <w:t>are given a higher</w:t>
      </w:r>
      <w:r w:rsidR="00AB27B2">
        <w:rPr>
          <w:rFonts w:ascii="Arial" w:hAnsi="Arial" w:cs="Arial"/>
          <w:sz w:val="20"/>
          <w:szCs w:val="20"/>
        </w:rPr>
        <w:t xml:space="preserve"> priority over </w:t>
      </w:r>
      <w:r w:rsidR="0030795B">
        <w:rPr>
          <w:rFonts w:ascii="Arial" w:hAnsi="Arial" w:cs="Arial"/>
          <w:sz w:val="20"/>
          <w:szCs w:val="20"/>
        </w:rPr>
        <w:t>second and third</w:t>
      </w:r>
      <w:r>
        <w:rPr>
          <w:rFonts w:ascii="Arial" w:hAnsi="Arial" w:cs="Arial"/>
          <w:sz w:val="20"/>
          <w:szCs w:val="20"/>
        </w:rPr>
        <w:t xml:space="preserve"> years. </w:t>
      </w:r>
      <w:r w:rsidR="004B715B">
        <w:rPr>
          <w:rFonts w:ascii="Arial" w:hAnsi="Arial" w:cs="Arial"/>
          <w:sz w:val="20"/>
          <w:szCs w:val="20"/>
        </w:rPr>
        <w:t>Room s</w:t>
      </w:r>
      <w:r w:rsidR="00F4784D">
        <w:rPr>
          <w:rFonts w:ascii="Arial" w:hAnsi="Arial" w:cs="Arial"/>
          <w:sz w:val="20"/>
          <w:szCs w:val="20"/>
        </w:rPr>
        <w:t xml:space="preserve">pace </w:t>
      </w:r>
      <w:r w:rsidR="008A3A3D">
        <w:rPr>
          <w:rFonts w:ascii="Arial" w:hAnsi="Arial" w:cs="Arial"/>
          <w:sz w:val="20"/>
          <w:szCs w:val="20"/>
        </w:rPr>
        <w:t xml:space="preserve">is </w:t>
      </w:r>
      <w:r w:rsidR="00F4784D">
        <w:rPr>
          <w:rFonts w:ascii="Arial" w:hAnsi="Arial" w:cs="Arial"/>
          <w:sz w:val="20"/>
          <w:szCs w:val="20"/>
        </w:rPr>
        <w:t xml:space="preserve">being taken for first years, </w:t>
      </w:r>
      <w:r w:rsidR="004B715B">
        <w:rPr>
          <w:rFonts w:ascii="Arial" w:hAnsi="Arial" w:cs="Arial"/>
          <w:sz w:val="20"/>
          <w:szCs w:val="20"/>
        </w:rPr>
        <w:t>and</w:t>
      </w:r>
      <w:r w:rsidR="00F4784D">
        <w:rPr>
          <w:rFonts w:ascii="Arial" w:hAnsi="Arial" w:cs="Arial"/>
          <w:sz w:val="20"/>
          <w:szCs w:val="20"/>
        </w:rPr>
        <w:t xml:space="preserve"> </w:t>
      </w:r>
      <w:r w:rsidR="00CA40B7">
        <w:rPr>
          <w:rFonts w:ascii="Arial" w:hAnsi="Arial" w:cs="Arial"/>
          <w:sz w:val="20"/>
          <w:szCs w:val="20"/>
        </w:rPr>
        <w:t xml:space="preserve">there were instances where </w:t>
      </w:r>
      <w:r w:rsidR="004B715B">
        <w:rPr>
          <w:rFonts w:ascii="Arial" w:hAnsi="Arial" w:cs="Arial"/>
          <w:sz w:val="20"/>
          <w:szCs w:val="20"/>
        </w:rPr>
        <w:t xml:space="preserve">there were no rooms available on </w:t>
      </w:r>
      <w:r w:rsidR="00F4784D">
        <w:rPr>
          <w:rFonts w:ascii="Arial" w:hAnsi="Arial" w:cs="Arial"/>
          <w:sz w:val="20"/>
          <w:szCs w:val="20"/>
        </w:rPr>
        <w:t>Friday afternoon</w:t>
      </w:r>
      <w:r w:rsidR="008A3A3D">
        <w:rPr>
          <w:rFonts w:ascii="Arial" w:hAnsi="Arial" w:cs="Arial"/>
          <w:sz w:val="20"/>
          <w:szCs w:val="20"/>
        </w:rPr>
        <w:t>s</w:t>
      </w:r>
      <w:r w:rsidR="00F4784D">
        <w:rPr>
          <w:rFonts w:ascii="Arial" w:hAnsi="Arial" w:cs="Arial"/>
          <w:sz w:val="20"/>
          <w:szCs w:val="20"/>
        </w:rPr>
        <w:t xml:space="preserve"> </w:t>
      </w:r>
      <w:r w:rsidR="004B715B">
        <w:rPr>
          <w:rFonts w:ascii="Arial" w:hAnsi="Arial" w:cs="Arial"/>
          <w:sz w:val="20"/>
          <w:szCs w:val="20"/>
        </w:rPr>
        <w:t>as they were</w:t>
      </w:r>
      <w:r w:rsidR="00CA40B7">
        <w:rPr>
          <w:rFonts w:ascii="Arial" w:hAnsi="Arial" w:cs="Arial"/>
          <w:sz w:val="20"/>
          <w:szCs w:val="20"/>
        </w:rPr>
        <w:t xml:space="preserve"> being </w:t>
      </w:r>
      <w:r w:rsidR="004B715B">
        <w:rPr>
          <w:rFonts w:ascii="Arial" w:hAnsi="Arial" w:cs="Arial"/>
          <w:sz w:val="20"/>
          <w:szCs w:val="20"/>
        </w:rPr>
        <w:t>used</w:t>
      </w:r>
      <w:r w:rsidR="00F4784D">
        <w:rPr>
          <w:rFonts w:ascii="Arial" w:hAnsi="Arial" w:cs="Arial"/>
          <w:sz w:val="20"/>
          <w:szCs w:val="20"/>
        </w:rPr>
        <w:t xml:space="preserve"> to prepare</w:t>
      </w:r>
      <w:r w:rsidR="008A3A3D">
        <w:rPr>
          <w:rFonts w:ascii="Arial" w:hAnsi="Arial" w:cs="Arial"/>
          <w:sz w:val="20"/>
          <w:szCs w:val="20"/>
        </w:rPr>
        <w:t xml:space="preserve"> </w:t>
      </w:r>
      <w:r w:rsidR="004B715B">
        <w:rPr>
          <w:rFonts w:ascii="Arial" w:hAnsi="Arial" w:cs="Arial"/>
          <w:sz w:val="20"/>
          <w:szCs w:val="20"/>
        </w:rPr>
        <w:t>for weekend events</w:t>
      </w:r>
      <w:r w:rsidR="008A3A3D">
        <w:rPr>
          <w:rFonts w:ascii="Arial" w:hAnsi="Arial" w:cs="Arial"/>
          <w:sz w:val="20"/>
          <w:szCs w:val="20"/>
        </w:rPr>
        <w:t xml:space="preserve">. </w:t>
      </w:r>
    </w:p>
    <w:p w14:paraId="676FB092" w14:textId="77777777" w:rsidR="00F4784D" w:rsidRDefault="008A3A3D" w:rsidP="00784B9B">
      <w:pPr>
        <w:spacing w:after="0" w:line="240" w:lineRule="auto"/>
        <w:rPr>
          <w:rFonts w:ascii="Arial" w:hAnsi="Arial" w:cs="Arial"/>
          <w:sz w:val="20"/>
          <w:szCs w:val="20"/>
        </w:rPr>
      </w:pPr>
      <w:r>
        <w:rPr>
          <w:rFonts w:ascii="Arial" w:hAnsi="Arial" w:cs="Arial"/>
          <w:sz w:val="20"/>
          <w:szCs w:val="20"/>
        </w:rPr>
        <w:t>It was noted the i</w:t>
      </w:r>
      <w:r w:rsidR="00F4784D">
        <w:rPr>
          <w:rFonts w:ascii="Arial" w:hAnsi="Arial" w:cs="Arial"/>
          <w:sz w:val="20"/>
          <w:szCs w:val="20"/>
        </w:rPr>
        <w:t>mportan</w:t>
      </w:r>
      <w:r>
        <w:rPr>
          <w:rFonts w:ascii="Arial" w:hAnsi="Arial" w:cs="Arial"/>
          <w:sz w:val="20"/>
          <w:szCs w:val="20"/>
        </w:rPr>
        <w:t>ce</w:t>
      </w:r>
      <w:r w:rsidR="00F4784D">
        <w:rPr>
          <w:rFonts w:ascii="Arial" w:hAnsi="Arial" w:cs="Arial"/>
          <w:sz w:val="20"/>
          <w:szCs w:val="20"/>
        </w:rPr>
        <w:t xml:space="preserve"> </w:t>
      </w:r>
      <w:r>
        <w:rPr>
          <w:rFonts w:ascii="Arial" w:hAnsi="Arial" w:cs="Arial"/>
          <w:sz w:val="20"/>
          <w:szCs w:val="20"/>
        </w:rPr>
        <w:t xml:space="preserve">of induction </w:t>
      </w:r>
      <w:r w:rsidR="0030795B">
        <w:rPr>
          <w:rFonts w:ascii="Arial" w:hAnsi="Arial" w:cs="Arial"/>
          <w:sz w:val="20"/>
          <w:szCs w:val="20"/>
        </w:rPr>
        <w:t xml:space="preserve">in particular </w:t>
      </w:r>
      <w:r w:rsidR="00CA40B7">
        <w:rPr>
          <w:rFonts w:ascii="Arial" w:hAnsi="Arial" w:cs="Arial"/>
          <w:sz w:val="20"/>
          <w:szCs w:val="20"/>
        </w:rPr>
        <w:t>for students</w:t>
      </w:r>
      <w:r w:rsidR="00F4784D">
        <w:rPr>
          <w:rFonts w:ascii="Arial" w:hAnsi="Arial" w:cs="Arial"/>
          <w:sz w:val="20"/>
          <w:szCs w:val="20"/>
        </w:rPr>
        <w:t xml:space="preserve"> coming back from placement</w:t>
      </w:r>
      <w:r w:rsidR="00CA40B7">
        <w:rPr>
          <w:rFonts w:ascii="Arial" w:hAnsi="Arial" w:cs="Arial"/>
          <w:sz w:val="20"/>
          <w:szCs w:val="20"/>
        </w:rPr>
        <w:t>;</w:t>
      </w:r>
      <w:r>
        <w:rPr>
          <w:rFonts w:ascii="Arial" w:hAnsi="Arial" w:cs="Arial"/>
          <w:sz w:val="20"/>
          <w:szCs w:val="20"/>
        </w:rPr>
        <w:t xml:space="preserve"> there is</w:t>
      </w:r>
      <w:r w:rsidR="00F4784D">
        <w:rPr>
          <w:rFonts w:ascii="Arial" w:hAnsi="Arial" w:cs="Arial"/>
          <w:sz w:val="20"/>
          <w:szCs w:val="20"/>
        </w:rPr>
        <w:t xml:space="preserve"> valuable </w:t>
      </w:r>
      <w:r>
        <w:rPr>
          <w:rFonts w:ascii="Arial" w:hAnsi="Arial" w:cs="Arial"/>
          <w:sz w:val="20"/>
          <w:szCs w:val="20"/>
        </w:rPr>
        <w:t>information at</w:t>
      </w:r>
      <w:r w:rsidR="00F4784D">
        <w:rPr>
          <w:rFonts w:ascii="Arial" w:hAnsi="Arial" w:cs="Arial"/>
          <w:sz w:val="20"/>
          <w:szCs w:val="20"/>
        </w:rPr>
        <w:t xml:space="preserve"> inductions</w:t>
      </w:r>
      <w:r>
        <w:rPr>
          <w:rFonts w:ascii="Arial" w:hAnsi="Arial" w:cs="Arial"/>
          <w:sz w:val="20"/>
          <w:szCs w:val="20"/>
        </w:rPr>
        <w:t xml:space="preserve">. </w:t>
      </w:r>
      <w:r w:rsidR="00F4784D">
        <w:rPr>
          <w:rFonts w:ascii="Arial" w:hAnsi="Arial" w:cs="Arial"/>
          <w:sz w:val="20"/>
          <w:szCs w:val="20"/>
        </w:rPr>
        <w:t xml:space="preserve">PP </w:t>
      </w:r>
      <w:r w:rsidR="00AB27B2">
        <w:rPr>
          <w:rFonts w:ascii="Arial" w:hAnsi="Arial" w:cs="Arial"/>
          <w:sz w:val="20"/>
          <w:szCs w:val="20"/>
        </w:rPr>
        <w:t xml:space="preserve">is </w:t>
      </w:r>
      <w:r w:rsidR="00F4784D">
        <w:rPr>
          <w:rFonts w:ascii="Arial" w:hAnsi="Arial" w:cs="Arial"/>
          <w:sz w:val="20"/>
          <w:szCs w:val="20"/>
        </w:rPr>
        <w:t xml:space="preserve">on </w:t>
      </w:r>
      <w:r w:rsidR="00AB27B2">
        <w:rPr>
          <w:rFonts w:ascii="Arial" w:hAnsi="Arial" w:cs="Arial"/>
          <w:sz w:val="20"/>
          <w:szCs w:val="20"/>
        </w:rPr>
        <w:t xml:space="preserve">the </w:t>
      </w:r>
      <w:r w:rsidR="00F4784D">
        <w:rPr>
          <w:rFonts w:ascii="Arial" w:hAnsi="Arial" w:cs="Arial"/>
          <w:sz w:val="20"/>
          <w:szCs w:val="20"/>
        </w:rPr>
        <w:t>working grou</w:t>
      </w:r>
      <w:r w:rsidR="00E472D8">
        <w:rPr>
          <w:rFonts w:ascii="Arial" w:hAnsi="Arial" w:cs="Arial"/>
          <w:sz w:val="20"/>
          <w:szCs w:val="20"/>
        </w:rPr>
        <w:t>p</w:t>
      </w:r>
      <w:r w:rsidR="00F4784D">
        <w:rPr>
          <w:rFonts w:ascii="Arial" w:hAnsi="Arial" w:cs="Arial"/>
          <w:sz w:val="20"/>
          <w:szCs w:val="20"/>
        </w:rPr>
        <w:t>, so will feed t</w:t>
      </w:r>
      <w:r w:rsidR="00AB27B2">
        <w:rPr>
          <w:rFonts w:ascii="Arial" w:hAnsi="Arial" w:cs="Arial"/>
          <w:sz w:val="20"/>
          <w:szCs w:val="20"/>
        </w:rPr>
        <w:t>his</w:t>
      </w:r>
      <w:r w:rsidR="00F4784D">
        <w:rPr>
          <w:rFonts w:ascii="Arial" w:hAnsi="Arial" w:cs="Arial"/>
          <w:sz w:val="20"/>
          <w:szCs w:val="20"/>
        </w:rPr>
        <w:t xml:space="preserve"> in</w:t>
      </w:r>
      <w:r w:rsidR="00AB27B2">
        <w:rPr>
          <w:rFonts w:ascii="Arial" w:hAnsi="Arial" w:cs="Arial"/>
          <w:sz w:val="20"/>
          <w:szCs w:val="20"/>
        </w:rPr>
        <w:t>.</w:t>
      </w:r>
    </w:p>
    <w:p w14:paraId="42D5C75A" w14:textId="77777777" w:rsidR="00E472D8" w:rsidRDefault="00E472D8" w:rsidP="00784B9B">
      <w:pPr>
        <w:spacing w:after="0" w:line="240" w:lineRule="auto"/>
        <w:rPr>
          <w:rFonts w:ascii="Arial" w:hAnsi="Arial" w:cs="Arial"/>
          <w:sz w:val="20"/>
          <w:szCs w:val="20"/>
        </w:rPr>
      </w:pPr>
    </w:p>
    <w:p w14:paraId="1E4D9A45" w14:textId="77777777" w:rsidR="00E472D8" w:rsidRPr="002E5D24" w:rsidRDefault="002E5D24" w:rsidP="00784B9B">
      <w:pPr>
        <w:spacing w:after="0" w:line="240" w:lineRule="auto"/>
        <w:rPr>
          <w:rFonts w:ascii="Arial" w:hAnsi="Arial" w:cs="Arial"/>
          <w:b/>
          <w:sz w:val="20"/>
          <w:szCs w:val="20"/>
        </w:rPr>
      </w:pPr>
      <w:r w:rsidRPr="002E5D24">
        <w:rPr>
          <w:rFonts w:ascii="Arial" w:hAnsi="Arial" w:cs="Arial"/>
          <w:b/>
          <w:sz w:val="20"/>
          <w:szCs w:val="20"/>
        </w:rPr>
        <w:t>PG c</w:t>
      </w:r>
      <w:r w:rsidR="00E472D8" w:rsidRPr="002E5D24">
        <w:rPr>
          <w:rFonts w:ascii="Arial" w:hAnsi="Arial" w:cs="Arial"/>
          <w:b/>
          <w:sz w:val="20"/>
          <w:szCs w:val="20"/>
        </w:rPr>
        <w:t>ourse end dates</w:t>
      </w:r>
    </w:p>
    <w:p w14:paraId="222402FD" w14:textId="77777777" w:rsidR="004D2253" w:rsidRDefault="00E472D8" w:rsidP="00BF6BEF">
      <w:pPr>
        <w:spacing w:after="0" w:line="240" w:lineRule="auto"/>
        <w:jc w:val="both"/>
        <w:rPr>
          <w:rFonts w:ascii="Arial" w:hAnsi="Arial" w:cs="Arial"/>
          <w:sz w:val="20"/>
          <w:szCs w:val="20"/>
        </w:rPr>
      </w:pPr>
      <w:r>
        <w:rPr>
          <w:rFonts w:ascii="Arial" w:hAnsi="Arial" w:cs="Arial"/>
          <w:sz w:val="20"/>
          <w:szCs w:val="20"/>
        </w:rPr>
        <w:t>Th</w:t>
      </w:r>
      <w:r w:rsidR="008F6CA1">
        <w:rPr>
          <w:rFonts w:ascii="Arial" w:hAnsi="Arial" w:cs="Arial"/>
          <w:sz w:val="20"/>
          <w:szCs w:val="20"/>
        </w:rPr>
        <w:t>ere are th</w:t>
      </w:r>
      <w:r>
        <w:rPr>
          <w:rFonts w:ascii="Arial" w:hAnsi="Arial" w:cs="Arial"/>
          <w:sz w:val="20"/>
          <w:szCs w:val="20"/>
        </w:rPr>
        <w:t xml:space="preserve">ree key implications of </w:t>
      </w:r>
      <w:r w:rsidR="00AB27B2">
        <w:rPr>
          <w:rFonts w:ascii="Arial" w:hAnsi="Arial" w:cs="Arial"/>
          <w:sz w:val="20"/>
          <w:szCs w:val="20"/>
        </w:rPr>
        <w:t xml:space="preserve">a </w:t>
      </w:r>
      <w:r w:rsidR="00AE637F">
        <w:rPr>
          <w:rFonts w:ascii="Arial" w:hAnsi="Arial" w:cs="Arial"/>
          <w:sz w:val="20"/>
          <w:szCs w:val="20"/>
        </w:rPr>
        <w:t xml:space="preserve">Post Graduate </w:t>
      </w:r>
      <w:r w:rsidR="00AB27B2">
        <w:rPr>
          <w:rFonts w:ascii="Arial" w:hAnsi="Arial" w:cs="Arial"/>
          <w:sz w:val="20"/>
          <w:szCs w:val="20"/>
        </w:rPr>
        <w:t xml:space="preserve">course </w:t>
      </w:r>
      <w:r w:rsidR="002E5D24">
        <w:rPr>
          <w:rFonts w:ascii="Arial" w:hAnsi="Arial" w:cs="Arial"/>
          <w:sz w:val="20"/>
          <w:szCs w:val="20"/>
        </w:rPr>
        <w:t>not being</w:t>
      </w:r>
      <w:r>
        <w:rPr>
          <w:rFonts w:ascii="Arial" w:hAnsi="Arial" w:cs="Arial"/>
          <w:sz w:val="20"/>
          <w:szCs w:val="20"/>
        </w:rPr>
        <w:t xml:space="preserve"> twelve months.</w:t>
      </w:r>
      <w:r w:rsidR="002E5D24">
        <w:rPr>
          <w:rFonts w:ascii="Arial" w:hAnsi="Arial" w:cs="Arial"/>
          <w:sz w:val="20"/>
          <w:szCs w:val="20"/>
        </w:rPr>
        <w:t xml:space="preserve"> </w:t>
      </w:r>
    </w:p>
    <w:p w14:paraId="5A93670B" w14:textId="77777777" w:rsidR="00E472D8" w:rsidRDefault="002E5D24" w:rsidP="00BF6BEF">
      <w:pPr>
        <w:spacing w:after="0" w:line="240" w:lineRule="auto"/>
        <w:jc w:val="both"/>
        <w:rPr>
          <w:rFonts w:ascii="Arial" w:hAnsi="Arial" w:cs="Arial"/>
          <w:sz w:val="20"/>
          <w:szCs w:val="20"/>
        </w:rPr>
      </w:pPr>
      <w:r>
        <w:rPr>
          <w:rFonts w:ascii="Arial" w:hAnsi="Arial" w:cs="Arial"/>
          <w:sz w:val="20"/>
          <w:szCs w:val="20"/>
        </w:rPr>
        <w:t>Firstly, if</w:t>
      </w:r>
      <w:r w:rsidR="00E472D8">
        <w:rPr>
          <w:rFonts w:ascii="Arial" w:hAnsi="Arial" w:cs="Arial"/>
          <w:sz w:val="20"/>
          <w:szCs w:val="20"/>
        </w:rPr>
        <w:t xml:space="preserve"> </w:t>
      </w:r>
      <w:r w:rsidR="00AB27B2">
        <w:rPr>
          <w:rFonts w:ascii="Arial" w:hAnsi="Arial" w:cs="Arial"/>
          <w:sz w:val="20"/>
          <w:szCs w:val="20"/>
        </w:rPr>
        <w:t xml:space="preserve">the end date is </w:t>
      </w:r>
      <w:r w:rsidR="000F664D">
        <w:rPr>
          <w:rFonts w:ascii="Arial" w:hAnsi="Arial" w:cs="Arial"/>
          <w:sz w:val="20"/>
          <w:szCs w:val="20"/>
        </w:rPr>
        <w:t xml:space="preserve">just </w:t>
      </w:r>
      <w:r w:rsidR="00E472D8">
        <w:rPr>
          <w:rFonts w:ascii="Arial" w:hAnsi="Arial" w:cs="Arial"/>
          <w:sz w:val="20"/>
          <w:szCs w:val="20"/>
        </w:rPr>
        <w:t xml:space="preserve">one day </w:t>
      </w:r>
      <w:r w:rsidR="00AB27B2">
        <w:rPr>
          <w:rFonts w:ascii="Arial" w:hAnsi="Arial" w:cs="Arial"/>
          <w:sz w:val="20"/>
          <w:szCs w:val="20"/>
        </w:rPr>
        <w:t>under</w:t>
      </w:r>
      <w:r>
        <w:rPr>
          <w:rFonts w:ascii="Arial" w:hAnsi="Arial" w:cs="Arial"/>
          <w:sz w:val="20"/>
          <w:szCs w:val="20"/>
        </w:rPr>
        <w:t xml:space="preserve"> twelve months</w:t>
      </w:r>
      <w:r w:rsidR="00E472D8">
        <w:rPr>
          <w:rFonts w:ascii="Arial" w:hAnsi="Arial" w:cs="Arial"/>
          <w:sz w:val="20"/>
          <w:szCs w:val="20"/>
        </w:rPr>
        <w:t xml:space="preserve"> it has </w:t>
      </w:r>
      <w:r w:rsidR="00AB27B2">
        <w:rPr>
          <w:rFonts w:ascii="Arial" w:hAnsi="Arial" w:cs="Arial"/>
          <w:sz w:val="20"/>
          <w:szCs w:val="20"/>
        </w:rPr>
        <w:t xml:space="preserve">an </w:t>
      </w:r>
      <w:r w:rsidR="00E472D8">
        <w:rPr>
          <w:rFonts w:ascii="Arial" w:hAnsi="Arial" w:cs="Arial"/>
          <w:sz w:val="20"/>
          <w:szCs w:val="20"/>
        </w:rPr>
        <w:t>impact on visa length.</w:t>
      </w:r>
      <w:r w:rsidR="004D2253">
        <w:rPr>
          <w:rFonts w:ascii="Arial" w:hAnsi="Arial" w:cs="Arial"/>
          <w:sz w:val="20"/>
          <w:szCs w:val="20"/>
        </w:rPr>
        <w:t xml:space="preserve"> </w:t>
      </w:r>
      <w:r w:rsidR="00AE637F">
        <w:rPr>
          <w:rFonts w:ascii="Arial" w:hAnsi="Arial" w:cs="Arial"/>
          <w:sz w:val="20"/>
          <w:szCs w:val="20"/>
        </w:rPr>
        <w:t>In some courses there is</w:t>
      </w:r>
      <w:r w:rsidR="00E472D8">
        <w:rPr>
          <w:rFonts w:ascii="Arial" w:hAnsi="Arial" w:cs="Arial"/>
          <w:sz w:val="20"/>
          <w:szCs w:val="20"/>
        </w:rPr>
        <w:t xml:space="preserve"> academic activity that go</w:t>
      </w:r>
      <w:r w:rsidR="00AE637F">
        <w:rPr>
          <w:rFonts w:ascii="Arial" w:hAnsi="Arial" w:cs="Arial"/>
          <w:sz w:val="20"/>
          <w:szCs w:val="20"/>
        </w:rPr>
        <w:t>es</w:t>
      </w:r>
      <w:r w:rsidR="00E472D8">
        <w:rPr>
          <w:rFonts w:ascii="Arial" w:hAnsi="Arial" w:cs="Arial"/>
          <w:sz w:val="20"/>
          <w:szCs w:val="20"/>
        </w:rPr>
        <w:t xml:space="preserve"> on after the end date. PP </w:t>
      </w:r>
      <w:r w:rsidR="00AE637F">
        <w:rPr>
          <w:rFonts w:ascii="Arial" w:hAnsi="Arial" w:cs="Arial"/>
          <w:sz w:val="20"/>
          <w:szCs w:val="20"/>
        </w:rPr>
        <w:t xml:space="preserve">is therefore </w:t>
      </w:r>
      <w:r w:rsidR="00E472D8">
        <w:rPr>
          <w:rFonts w:ascii="Arial" w:hAnsi="Arial" w:cs="Arial"/>
          <w:sz w:val="20"/>
          <w:szCs w:val="20"/>
        </w:rPr>
        <w:t xml:space="preserve">asking departments to look at </w:t>
      </w:r>
      <w:r w:rsidR="00AE637F">
        <w:rPr>
          <w:rFonts w:ascii="Arial" w:hAnsi="Arial" w:cs="Arial"/>
          <w:sz w:val="20"/>
          <w:szCs w:val="20"/>
        </w:rPr>
        <w:t xml:space="preserve">their </w:t>
      </w:r>
      <w:r w:rsidR="00E472D8">
        <w:rPr>
          <w:rFonts w:ascii="Arial" w:hAnsi="Arial" w:cs="Arial"/>
          <w:sz w:val="20"/>
          <w:szCs w:val="20"/>
        </w:rPr>
        <w:t>end dates.</w:t>
      </w:r>
    </w:p>
    <w:p w14:paraId="63E5079B" w14:textId="77777777" w:rsidR="001C2781" w:rsidRDefault="008F6CA1" w:rsidP="00BF6BEF">
      <w:pPr>
        <w:spacing w:after="0" w:line="240" w:lineRule="auto"/>
        <w:jc w:val="both"/>
        <w:rPr>
          <w:rFonts w:ascii="Arial" w:hAnsi="Arial" w:cs="Arial"/>
          <w:sz w:val="20"/>
          <w:szCs w:val="20"/>
        </w:rPr>
      </w:pPr>
      <w:r>
        <w:rPr>
          <w:rFonts w:ascii="Arial" w:hAnsi="Arial" w:cs="Arial"/>
          <w:sz w:val="20"/>
          <w:szCs w:val="20"/>
        </w:rPr>
        <w:t>There is a c</w:t>
      </w:r>
      <w:r w:rsidR="001C2781">
        <w:rPr>
          <w:rFonts w:ascii="Arial" w:hAnsi="Arial" w:cs="Arial"/>
          <w:sz w:val="20"/>
          <w:szCs w:val="20"/>
        </w:rPr>
        <w:t>oncer</w:t>
      </w:r>
      <w:r w:rsidR="00AE637F">
        <w:rPr>
          <w:rFonts w:ascii="Arial" w:hAnsi="Arial" w:cs="Arial"/>
          <w:sz w:val="20"/>
          <w:szCs w:val="20"/>
        </w:rPr>
        <w:t>n regarding</w:t>
      </w:r>
      <w:r w:rsidR="002E5D24">
        <w:rPr>
          <w:rFonts w:ascii="Arial" w:hAnsi="Arial" w:cs="Arial"/>
          <w:sz w:val="20"/>
          <w:szCs w:val="20"/>
        </w:rPr>
        <w:t xml:space="preserve"> </w:t>
      </w:r>
      <w:r w:rsidR="00BF6BEF">
        <w:rPr>
          <w:rFonts w:ascii="Arial" w:hAnsi="Arial" w:cs="Arial"/>
          <w:sz w:val="20"/>
          <w:szCs w:val="20"/>
        </w:rPr>
        <w:t>student’s</w:t>
      </w:r>
      <w:r w:rsidR="002E5D24">
        <w:rPr>
          <w:rFonts w:ascii="Arial" w:hAnsi="Arial" w:cs="Arial"/>
          <w:sz w:val="20"/>
          <w:szCs w:val="20"/>
        </w:rPr>
        <w:t xml:space="preserve"> project hours; t</w:t>
      </w:r>
      <w:r w:rsidR="00AE637F">
        <w:rPr>
          <w:rFonts w:ascii="Arial" w:hAnsi="Arial" w:cs="Arial"/>
          <w:sz w:val="20"/>
          <w:szCs w:val="20"/>
        </w:rPr>
        <w:t>he project t</w:t>
      </w:r>
      <w:r w:rsidR="001C2781">
        <w:rPr>
          <w:rFonts w:ascii="Arial" w:hAnsi="Arial" w:cs="Arial"/>
          <w:sz w:val="20"/>
          <w:szCs w:val="20"/>
        </w:rPr>
        <w:t>end</w:t>
      </w:r>
      <w:r w:rsidR="00AE637F">
        <w:rPr>
          <w:rFonts w:ascii="Arial" w:hAnsi="Arial" w:cs="Arial"/>
          <w:sz w:val="20"/>
          <w:szCs w:val="20"/>
        </w:rPr>
        <w:t>s</w:t>
      </w:r>
      <w:r w:rsidR="001C2781">
        <w:rPr>
          <w:rFonts w:ascii="Arial" w:hAnsi="Arial" w:cs="Arial"/>
          <w:sz w:val="20"/>
          <w:szCs w:val="20"/>
        </w:rPr>
        <w:t xml:space="preserve"> to start in June so need to be careful of </w:t>
      </w:r>
      <w:r w:rsidR="000F664D">
        <w:rPr>
          <w:rFonts w:ascii="Arial" w:hAnsi="Arial" w:cs="Arial"/>
          <w:sz w:val="20"/>
          <w:szCs w:val="20"/>
        </w:rPr>
        <w:t>being able to fit this in</w:t>
      </w:r>
      <w:r w:rsidR="001C2781">
        <w:rPr>
          <w:rFonts w:ascii="Arial" w:hAnsi="Arial" w:cs="Arial"/>
          <w:sz w:val="20"/>
          <w:szCs w:val="20"/>
        </w:rPr>
        <w:t>.</w:t>
      </w:r>
    </w:p>
    <w:p w14:paraId="6461B3C0" w14:textId="77777777" w:rsidR="001C2781" w:rsidRDefault="002E5D24" w:rsidP="00BF6BEF">
      <w:pPr>
        <w:spacing w:after="0" w:line="240" w:lineRule="auto"/>
        <w:jc w:val="both"/>
        <w:rPr>
          <w:rFonts w:ascii="Arial" w:hAnsi="Arial" w:cs="Arial"/>
          <w:sz w:val="20"/>
          <w:szCs w:val="20"/>
        </w:rPr>
      </w:pPr>
      <w:r>
        <w:rPr>
          <w:rFonts w:ascii="Arial" w:hAnsi="Arial" w:cs="Arial"/>
          <w:sz w:val="20"/>
          <w:szCs w:val="20"/>
        </w:rPr>
        <w:t>Secondly, an issue</w:t>
      </w:r>
      <w:r w:rsidR="000F49B7">
        <w:rPr>
          <w:rFonts w:ascii="Arial" w:hAnsi="Arial" w:cs="Arial"/>
          <w:sz w:val="20"/>
          <w:szCs w:val="20"/>
        </w:rPr>
        <w:t xml:space="preserve"> which mostly affects</w:t>
      </w:r>
      <w:r>
        <w:rPr>
          <w:rFonts w:ascii="Arial" w:hAnsi="Arial" w:cs="Arial"/>
          <w:sz w:val="20"/>
          <w:szCs w:val="20"/>
        </w:rPr>
        <w:t xml:space="preserve"> </w:t>
      </w:r>
      <w:r w:rsidR="001C2781">
        <w:rPr>
          <w:rFonts w:ascii="Arial" w:hAnsi="Arial" w:cs="Arial"/>
          <w:sz w:val="20"/>
          <w:szCs w:val="20"/>
        </w:rPr>
        <w:t xml:space="preserve">oversees students, </w:t>
      </w:r>
      <w:r>
        <w:rPr>
          <w:rFonts w:ascii="Arial" w:hAnsi="Arial" w:cs="Arial"/>
          <w:sz w:val="20"/>
          <w:szCs w:val="20"/>
        </w:rPr>
        <w:t xml:space="preserve">is that </w:t>
      </w:r>
      <w:r w:rsidR="001C2781">
        <w:rPr>
          <w:rFonts w:ascii="Arial" w:hAnsi="Arial" w:cs="Arial"/>
          <w:sz w:val="20"/>
          <w:szCs w:val="20"/>
        </w:rPr>
        <w:t>they w</w:t>
      </w:r>
      <w:r w:rsidR="008F6CA1">
        <w:rPr>
          <w:rFonts w:ascii="Arial" w:hAnsi="Arial" w:cs="Arial"/>
          <w:sz w:val="20"/>
          <w:szCs w:val="20"/>
        </w:rPr>
        <w:t>ill not</w:t>
      </w:r>
      <w:r w:rsidR="001C2781">
        <w:rPr>
          <w:rFonts w:ascii="Arial" w:hAnsi="Arial" w:cs="Arial"/>
          <w:sz w:val="20"/>
          <w:szCs w:val="20"/>
        </w:rPr>
        <w:t xml:space="preserve"> be able to com</w:t>
      </w:r>
      <w:r w:rsidR="00AF5A08">
        <w:rPr>
          <w:rFonts w:ascii="Arial" w:hAnsi="Arial" w:cs="Arial"/>
          <w:sz w:val="20"/>
          <w:szCs w:val="20"/>
        </w:rPr>
        <w:t>e</w:t>
      </w:r>
      <w:r w:rsidR="001C2781">
        <w:rPr>
          <w:rFonts w:ascii="Arial" w:hAnsi="Arial" w:cs="Arial"/>
          <w:sz w:val="20"/>
          <w:szCs w:val="20"/>
        </w:rPr>
        <w:t xml:space="preserve"> back for </w:t>
      </w:r>
      <w:r w:rsidR="008F6CA1">
        <w:rPr>
          <w:rFonts w:ascii="Arial" w:hAnsi="Arial" w:cs="Arial"/>
          <w:sz w:val="20"/>
          <w:szCs w:val="20"/>
        </w:rPr>
        <w:t xml:space="preserve">the Graduation </w:t>
      </w:r>
      <w:r w:rsidR="001C2781">
        <w:rPr>
          <w:rFonts w:ascii="Arial" w:hAnsi="Arial" w:cs="Arial"/>
          <w:sz w:val="20"/>
          <w:szCs w:val="20"/>
        </w:rPr>
        <w:t>ceremony.</w:t>
      </w:r>
      <w:r w:rsidR="000F664D">
        <w:rPr>
          <w:rFonts w:ascii="Arial" w:hAnsi="Arial" w:cs="Arial"/>
          <w:sz w:val="20"/>
          <w:szCs w:val="20"/>
        </w:rPr>
        <w:t xml:space="preserve"> </w:t>
      </w:r>
      <w:r>
        <w:rPr>
          <w:rFonts w:ascii="Arial" w:hAnsi="Arial" w:cs="Arial"/>
          <w:sz w:val="20"/>
          <w:szCs w:val="20"/>
        </w:rPr>
        <w:t xml:space="preserve">The </w:t>
      </w:r>
      <w:r w:rsidR="001C2781">
        <w:rPr>
          <w:rFonts w:ascii="Arial" w:hAnsi="Arial" w:cs="Arial"/>
          <w:sz w:val="20"/>
          <w:szCs w:val="20"/>
        </w:rPr>
        <w:t xml:space="preserve">Steering group </w:t>
      </w:r>
      <w:r>
        <w:rPr>
          <w:rFonts w:ascii="Arial" w:hAnsi="Arial" w:cs="Arial"/>
          <w:sz w:val="20"/>
          <w:szCs w:val="20"/>
        </w:rPr>
        <w:t xml:space="preserve">have </w:t>
      </w:r>
      <w:r w:rsidR="001C2781">
        <w:rPr>
          <w:rFonts w:ascii="Arial" w:hAnsi="Arial" w:cs="Arial"/>
          <w:sz w:val="20"/>
          <w:szCs w:val="20"/>
        </w:rPr>
        <w:t>said no</w:t>
      </w:r>
      <w:r>
        <w:rPr>
          <w:rFonts w:ascii="Arial" w:hAnsi="Arial" w:cs="Arial"/>
          <w:sz w:val="20"/>
          <w:szCs w:val="20"/>
        </w:rPr>
        <w:t xml:space="preserve"> to there being another graduation;</w:t>
      </w:r>
      <w:r w:rsidR="001C2781">
        <w:rPr>
          <w:rFonts w:ascii="Arial" w:hAnsi="Arial" w:cs="Arial"/>
          <w:sz w:val="20"/>
          <w:szCs w:val="20"/>
        </w:rPr>
        <w:t xml:space="preserve"> there will only be one graduation ceremony. </w:t>
      </w:r>
      <w:r>
        <w:rPr>
          <w:rFonts w:ascii="Arial" w:hAnsi="Arial" w:cs="Arial"/>
          <w:sz w:val="20"/>
          <w:szCs w:val="20"/>
        </w:rPr>
        <w:t xml:space="preserve">It was discussed that </w:t>
      </w:r>
      <w:r w:rsidR="001C2781">
        <w:rPr>
          <w:rFonts w:ascii="Arial" w:hAnsi="Arial" w:cs="Arial"/>
          <w:sz w:val="20"/>
          <w:szCs w:val="20"/>
        </w:rPr>
        <w:t>Graduation should move to comply with academic year.</w:t>
      </w:r>
    </w:p>
    <w:p w14:paraId="1339C2EA" w14:textId="77777777" w:rsidR="00AF5A08" w:rsidRDefault="00AF5A08" w:rsidP="00BF6BEF">
      <w:pPr>
        <w:spacing w:after="0" w:line="240" w:lineRule="auto"/>
        <w:jc w:val="both"/>
        <w:rPr>
          <w:rFonts w:ascii="Arial" w:hAnsi="Arial" w:cs="Arial"/>
          <w:sz w:val="20"/>
          <w:szCs w:val="20"/>
        </w:rPr>
      </w:pPr>
      <w:r>
        <w:rPr>
          <w:rFonts w:ascii="Arial" w:hAnsi="Arial" w:cs="Arial"/>
          <w:sz w:val="20"/>
          <w:szCs w:val="20"/>
        </w:rPr>
        <w:t>AS</w:t>
      </w:r>
      <w:r w:rsidR="00417638">
        <w:rPr>
          <w:rFonts w:ascii="Arial" w:hAnsi="Arial" w:cs="Arial"/>
          <w:sz w:val="20"/>
          <w:szCs w:val="20"/>
        </w:rPr>
        <w:t>:</w:t>
      </w:r>
      <w:r>
        <w:rPr>
          <w:rFonts w:ascii="Arial" w:hAnsi="Arial" w:cs="Arial"/>
          <w:sz w:val="20"/>
          <w:szCs w:val="20"/>
        </w:rPr>
        <w:t xml:space="preserve"> something fundamentally wrong with work handed in September but no ratified until December, three months later</w:t>
      </w:r>
    </w:p>
    <w:p w14:paraId="29F74FA5" w14:textId="77777777" w:rsidR="000F664D" w:rsidRDefault="00AF5A08" w:rsidP="00BF6BEF">
      <w:pPr>
        <w:spacing w:after="0" w:line="240" w:lineRule="auto"/>
        <w:jc w:val="both"/>
        <w:rPr>
          <w:rFonts w:ascii="Arial" w:hAnsi="Arial" w:cs="Arial"/>
          <w:sz w:val="20"/>
          <w:szCs w:val="20"/>
        </w:rPr>
      </w:pPr>
      <w:r>
        <w:rPr>
          <w:rFonts w:ascii="Arial" w:hAnsi="Arial" w:cs="Arial"/>
          <w:sz w:val="20"/>
          <w:szCs w:val="20"/>
        </w:rPr>
        <w:t xml:space="preserve">If </w:t>
      </w:r>
      <w:r w:rsidR="000F664D">
        <w:rPr>
          <w:rFonts w:ascii="Arial" w:hAnsi="Arial" w:cs="Arial"/>
          <w:sz w:val="20"/>
          <w:szCs w:val="20"/>
        </w:rPr>
        <w:t xml:space="preserve">the </w:t>
      </w:r>
      <w:r>
        <w:rPr>
          <w:rFonts w:ascii="Arial" w:hAnsi="Arial" w:cs="Arial"/>
          <w:sz w:val="20"/>
          <w:szCs w:val="20"/>
        </w:rPr>
        <w:t xml:space="preserve">project can be </w:t>
      </w:r>
      <w:r w:rsidR="000F664D">
        <w:rPr>
          <w:rFonts w:ascii="Arial" w:hAnsi="Arial" w:cs="Arial"/>
          <w:sz w:val="20"/>
          <w:szCs w:val="20"/>
        </w:rPr>
        <w:t xml:space="preserve">started </w:t>
      </w:r>
      <w:r>
        <w:rPr>
          <w:rFonts w:ascii="Arial" w:hAnsi="Arial" w:cs="Arial"/>
          <w:sz w:val="20"/>
          <w:szCs w:val="20"/>
        </w:rPr>
        <w:t>earlier without implications then it</w:t>
      </w:r>
      <w:r w:rsidR="000F664D">
        <w:rPr>
          <w:rFonts w:ascii="Arial" w:hAnsi="Arial" w:cs="Arial"/>
          <w:sz w:val="20"/>
          <w:szCs w:val="20"/>
        </w:rPr>
        <w:t xml:space="preserve"> i</w:t>
      </w:r>
      <w:r>
        <w:rPr>
          <w:rFonts w:ascii="Arial" w:hAnsi="Arial" w:cs="Arial"/>
          <w:sz w:val="20"/>
          <w:szCs w:val="20"/>
        </w:rPr>
        <w:t xml:space="preserve">s </w:t>
      </w:r>
      <w:r w:rsidR="000F664D">
        <w:rPr>
          <w:rFonts w:ascii="Arial" w:hAnsi="Arial" w:cs="Arial"/>
          <w:sz w:val="20"/>
          <w:szCs w:val="20"/>
        </w:rPr>
        <w:t>reasonable to amend this, however there are some Master courses where you cannot start project unit you have completed other units.</w:t>
      </w:r>
    </w:p>
    <w:p w14:paraId="0FB72F1B" w14:textId="77777777" w:rsidR="00AF5A08" w:rsidRDefault="000F664D" w:rsidP="00BF6BEF">
      <w:pPr>
        <w:spacing w:after="0" w:line="240" w:lineRule="auto"/>
        <w:jc w:val="both"/>
        <w:rPr>
          <w:rFonts w:ascii="Arial" w:hAnsi="Arial" w:cs="Arial"/>
          <w:sz w:val="20"/>
          <w:szCs w:val="20"/>
        </w:rPr>
      </w:pPr>
      <w:r>
        <w:rPr>
          <w:rFonts w:ascii="Arial" w:hAnsi="Arial" w:cs="Arial"/>
          <w:sz w:val="20"/>
          <w:szCs w:val="20"/>
        </w:rPr>
        <w:t>The third issue is</w:t>
      </w:r>
      <w:r w:rsidR="00AF5A08">
        <w:rPr>
          <w:rFonts w:ascii="Arial" w:hAnsi="Arial" w:cs="Arial"/>
          <w:sz w:val="20"/>
          <w:szCs w:val="20"/>
        </w:rPr>
        <w:t xml:space="preserve"> accommodation</w:t>
      </w:r>
      <w:r w:rsidR="00AE637F">
        <w:rPr>
          <w:rFonts w:ascii="Arial" w:hAnsi="Arial" w:cs="Arial"/>
          <w:sz w:val="20"/>
          <w:szCs w:val="20"/>
        </w:rPr>
        <w:t>. Rep confirmed</w:t>
      </w:r>
      <w:r w:rsidR="00AF5A08">
        <w:rPr>
          <w:rFonts w:ascii="Arial" w:hAnsi="Arial" w:cs="Arial"/>
          <w:sz w:val="20"/>
          <w:szCs w:val="20"/>
        </w:rPr>
        <w:t xml:space="preserve"> accommodation</w:t>
      </w:r>
      <w:r>
        <w:rPr>
          <w:rFonts w:ascii="Arial" w:hAnsi="Arial" w:cs="Arial"/>
          <w:sz w:val="20"/>
          <w:szCs w:val="20"/>
        </w:rPr>
        <w:t xml:space="preserve"> contracts</w:t>
      </w:r>
      <w:r w:rsidR="00AF5A08">
        <w:rPr>
          <w:rFonts w:ascii="Arial" w:hAnsi="Arial" w:cs="Arial"/>
          <w:sz w:val="20"/>
          <w:szCs w:val="20"/>
        </w:rPr>
        <w:t xml:space="preserve"> varies, </w:t>
      </w:r>
      <w:r w:rsidR="00AE637F">
        <w:rPr>
          <w:rFonts w:ascii="Arial" w:hAnsi="Arial" w:cs="Arial"/>
          <w:sz w:val="20"/>
          <w:szCs w:val="20"/>
        </w:rPr>
        <w:t xml:space="preserve">it </w:t>
      </w:r>
      <w:r w:rsidR="00AF5A08">
        <w:rPr>
          <w:rFonts w:ascii="Arial" w:hAnsi="Arial" w:cs="Arial"/>
          <w:sz w:val="20"/>
          <w:szCs w:val="20"/>
        </w:rPr>
        <w:t>depends on</w:t>
      </w:r>
      <w:r w:rsidR="00AE637F">
        <w:rPr>
          <w:rFonts w:ascii="Arial" w:hAnsi="Arial" w:cs="Arial"/>
          <w:sz w:val="20"/>
          <w:szCs w:val="20"/>
        </w:rPr>
        <w:t xml:space="preserve"> the</w:t>
      </w:r>
      <w:r w:rsidR="00AF5A08">
        <w:rPr>
          <w:rFonts w:ascii="Arial" w:hAnsi="Arial" w:cs="Arial"/>
          <w:sz w:val="20"/>
          <w:szCs w:val="20"/>
        </w:rPr>
        <w:t xml:space="preserve"> landlord</w:t>
      </w:r>
      <w:r w:rsidR="002C02AF">
        <w:rPr>
          <w:rFonts w:ascii="Arial" w:hAnsi="Arial" w:cs="Arial"/>
          <w:sz w:val="20"/>
          <w:szCs w:val="20"/>
        </w:rPr>
        <w:t xml:space="preserve"> as some like to have time in between tenants to decorate</w:t>
      </w:r>
      <w:r w:rsidR="00AE637F">
        <w:rPr>
          <w:rFonts w:ascii="Arial" w:hAnsi="Arial" w:cs="Arial"/>
          <w:sz w:val="20"/>
          <w:szCs w:val="20"/>
        </w:rPr>
        <w:t>.</w:t>
      </w:r>
    </w:p>
    <w:p w14:paraId="0196E133" w14:textId="77777777" w:rsidR="00056E15" w:rsidRDefault="00056E15" w:rsidP="00784B9B">
      <w:pPr>
        <w:spacing w:after="0" w:line="240" w:lineRule="auto"/>
        <w:rPr>
          <w:rFonts w:ascii="Arial" w:hAnsi="Arial" w:cs="Arial"/>
          <w:sz w:val="20"/>
          <w:szCs w:val="20"/>
        </w:rPr>
      </w:pPr>
    </w:p>
    <w:p w14:paraId="144A1275" w14:textId="77777777" w:rsidR="00056E15" w:rsidRDefault="00056E15" w:rsidP="00784B9B">
      <w:pPr>
        <w:spacing w:after="0" w:line="240" w:lineRule="auto"/>
        <w:rPr>
          <w:rFonts w:ascii="Arial" w:hAnsi="Arial" w:cs="Arial"/>
          <w:sz w:val="20"/>
          <w:szCs w:val="20"/>
        </w:rPr>
      </w:pPr>
    </w:p>
    <w:p w14:paraId="78B2DD6E" w14:textId="77777777" w:rsidR="00AF5A08" w:rsidRPr="00B75100" w:rsidRDefault="00AF5A08" w:rsidP="00784B9B">
      <w:pPr>
        <w:spacing w:after="0" w:line="240" w:lineRule="auto"/>
        <w:rPr>
          <w:rFonts w:ascii="Arial" w:hAnsi="Arial" w:cs="Arial"/>
          <w:b/>
          <w:sz w:val="20"/>
          <w:szCs w:val="20"/>
        </w:rPr>
      </w:pPr>
      <w:r w:rsidRPr="00B75100">
        <w:rPr>
          <w:rFonts w:ascii="Arial" w:hAnsi="Arial" w:cs="Arial"/>
          <w:b/>
          <w:sz w:val="20"/>
          <w:szCs w:val="20"/>
        </w:rPr>
        <w:t>Student Feedback</w:t>
      </w:r>
    </w:p>
    <w:p w14:paraId="00E5C2E2" w14:textId="77777777" w:rsidR="0077488B" w:rsidRDefault="0077488B" w:rsidP="00BF6BEF">
      <w:pPr>
        <w:spacing w:after="0" w:line="240" w:lineRule="auto"/>
        <w:jc w:val="both"/>
        <w:rPr>
          <w:rFonts w:ascii="Arial" w:hAnsi="Arial" w:cs="Arial"/>
          <w:sz w:val="20"/>
          <w:szCs w:val="20"/>
        </w:rPr>
      </w:pPr>
      <w:r>
        <w:rPr>
          <w:rFonts w:ascii="Arial" w:hAnsi="Arial" w:cs="Arial"/>
          <w:sz w:val="20"/>
          <w:szCs w:val="20"/>
        </w:rPr>
        <w:t>MUSE</w:t>
      </w:r>
    </w:p>
    <w:p w14:paraId="097201FD" w14:textId="4D7E9BFB" w:rsidR="00AF5A08" w:rsidRDefault="0077488B" w:rsidP="00BF6BEF">
      <w:pPr>
        <w:spacing w:after="0" w:line="240" w:lineRule="auto"/>
        <w:jc w:val="both"/>
        <w:rPr>
          <w:rFonts w:ascii="Arial" w:hAnsi="Arial" w:cs="Arial"/>
          <w:sz w:val="20"/>
          <w:szCs w:val="20"/>
        </w:rPr>
      </w:pPr>
      <w:r>
        <w:rPr>
          <w:rFonts w:ascii="Arial" w:hAnsi="Arial" w:cs="Arial"/>
          <w:sz w:val="20"/>
          <w:szCs w:val="20"/>
        </w:rPr>
        <w:t xml:space="preserve">KP </w:t>
      </w:r>
      <w:r w:rsidR="00AF5A08">
        <w:rPr>
          <w:rFonts w:ascii="Arial" w:hAnsi="Arial" w:cs="Arial"/>
          <w:sz w:val="20"/>
          <w:szCs w:val="20"/>
        </w:rPr>
        <w:t>look</w:t>
      </w:r>
      <w:r>
        <w:rPr>
          <w:rFonts w:ascii="Arial" w:hAnsi="Arial" w:cs="Arial"/>
          <w:sz w:val="20"/>
          <w:szCs w:val="20"/>
        </w:rPr>
        <w:t>ed</w:t>
      </w:r>
      <w:r w:rsidR="00AF5A08">
        <w:rPr>
          <w:rFonts w:ascii="Arial" w:hAnsi="Arial" w:cs="Arial"/>
          <w:sz w:val="20"/>
          <w:szCs w:val="20"/>
        </w:rPr>
        <w:t xml:space="preserve"> at patterns dep</w:t>
      </w:r>
      <w:r w:rsidR="00056E15">
        <w:rPr>
          <w:rFonts w:ascii="Arial" w:hAnsi="Arial" w:cs="Arial"/>
          <w:sz w:val="20"/>
          <w:szCs w:val="20"/>
        </w:rPr>
        <w:t>artment</w:t>
      </w:r>
      <w:r w:rsidR="00AF5A08">
        <w:rPr>
          <w:rFonts w:ascii="Arial" w:hAnsi="Arial" w:cs="Arial"/>
          <w:sz w:val="20"/>
          <w:szCs w:val="20"/>
        </w:rPr>
        <w:t xml:space="preserve"> by dep</w:t>
      </w:r>
      <w:r w:rsidR="00056E15">
        <w:rPr>
          <w:rFonts w:ascii="Arial" w:hAnsi="Arial" w:cs="Arial"/>
          <w:sz w:val="20"/>
          <w:szCs w:val="20"/>
        </w:rPr>
        <w:t>ar</w:t>
      </w:r>
      <w:r w:rsidR="00AF5A08">
        <w:rPr>
          <w:rFonts w:ascii="Arial" w:hAnsi="Arial" w:cs="Arial"/>
          <w:sz w:val="20"/>
          <w:szCs w:val="20"/>
        </w:rPr>
        <w:t>t</w:t>
      </w:r>
      <w:r w:rsidR="00AE637F">
        <w:rPr>
          <w:rFonts w:ascii="Arial" w:hAnsi="Arial" w:cs="Arial"/>
          <w:sz w:val="20"/>
          <w:szCs w:val="20"/>
        </w:rPr>
        <w:t>ment. It was r</w:t>
      </w:r>
      <w:r w:rsidR="00AF5A08">
        <w:rPr>
          <w:rFonts w:ascii="Arial" w:hAnsi="Arial" w:cs="Arial"/>
          <w:sz w:val="20"/>
          <w:szCs w:val="20"/>
        </w:rPr>
        <w:t xml:space="preserve">ecognised MUSE </w:t>
      </w:r>
      <w:r w:rsidR="00AE637F">
        <w:rPr>
          <w:rFonts w:ascii="Arial" w:hAnsi="Arial" w:cs="Arial"/>
          <w:sz w:val="20"/>
          <w:szCs w:val="20"/>
        </w:rPr>
        <w:t xml:space="preserve">is </w:t>
      </w:r>
      <w:r w:rsidR="003C116A">
        <w:rPr>
          <w:rFonts w:ascii="Arial" w:hAnsi="Arial" w:cs="Arial"/>
          <w:sz w:val="20"/>
          <w:szCs w:val="20"/>
        </w:rPr>
        <w:t xml:space="preserve">a </w:t>
      </w:r>
      <w:r w:rsidR="00BF6BEF">
        <w:rPr>
          <w:rFonts w:ascii="Arial" w:hAnsi="Arial" w:cs="Arial"/>
          <w:sz w:val="20"/>
          <w:szCs w:val="20"/>
        </w:rPr>
        <w:t xml:space="preserve">relatively </w:t>
      </w:r>
      <w:r w:rsidR="0055599C">
        <w:rPr>
          <w:rFonts w:ascii="Arial" w:hAnsi="Arial" w:cs="Arial"/>
          <w:sz w:val="20"/>
          <w:szCs w:val="20"/>
        </w:rPr>
        <w:t>blunt</w:t>
      </w:r>
      <w:r w:rsidR="003C116A">
        <w:rPr>
          <w:rFonts w:ascii="Arial" w:hAnsi="Arial" w:cs="Arial"/>
          <w:sz w:val="20"/>
          <w:szCs w:val="20"/>
        </w:rPr>
        <w:t xml:space="preserve"> instrument</w:t>
      </w:r>
      <w:r w:rsidR="0055599C">
        <w:rPr>
          <w:rFonts w:ascii="Arial" w:hAnsi="Arial" w:cs="Arial"/>
          <w:sz w:val="20"/>
          <w:szCs w:val="20"/>
        </w:rPr>
        <w:t xml:space="preserve">, but is </w:t>
      </w:r>
      <w:r w:rsidR="003C116A">
        <w:rPr>
          <w:rFonts w:ascii="Arial" w:hAnsi="Arial" w:cs="Arial"/>
          <w:sz w:val="20"/>
          <w:szCs w:val="20"/>
        </w:rPr>
        <w:t>still a measure of</w:t>
      </w:r>
      <w:r w:rsidR="00AE637F">
        <w:rPr>
          <w:rFonts w:ascii="Arial" w:hAnsi="Arial" w:cs="Arial"/>
          <w:sz w:val="20"/>
          <w:szCs w:val="20"/>
        </w:rPr>
        <w:t xml:space="preserve"> student </w:t>
      </w:r>
      <w:r w:rsidR="003C116A">
        <w:rPr>
          <w:rFonts w:ascii="Arial" w:hAnsi="Arial" w:cs="Arial"/>
          <w:sz w:val="20"/>
          <w:szCs w:val="20"/>
        </w:rPr>
        <w:t xml:space="preserve">satisfaction, and one that is calculated in a similar manner to NSS. Hence, whilst small differences might be misleading, the level of data that we have, and the large variance in scores clearly indicates varying levels of satisfaction across unit. </w:t>
      </w:r>
    </w:p>
    <w:p w14:paraId="57230193" w14:textId="75AE7808" w:rsidR="008F21F3" w:rsidRDefault="00AE637F" w:rsidP="00BF6BEF">
      <w:pPr>
        <w:spacing w:after="0" w:line="240" w:lineRule="auto"/>
        <w:jc w:val="both"/>
        <w:rPr>
          <w:rFonts w:ascii="Arial" w:hAnsi="Arial" w:cs="Arial"/>
          <w:sz w:val="20"/>
          <w:szCs w:val="20"/>
        </w:rPr>
      </w:pPr>
      <w:r>
        <w:rPr>
          <w:rFonts w:ascii="Arial" w:hAnsi="Arial" w:cs="Arial"/>
          <w:sz w:val="20"/>
          <w:szCs w:val="20"/>
        </w:rPr>
        <w:t xml:space="preserve">The </w:t>
      </w:r>
      <w:r w:rsidR="00AF5A08">
        <w:rPr>
          <w:rFonts w:ascii="Arial" w:hAnsi="Arial" w:cs="Arial"/>
          <w:sz w:val="20"/>
          <w:szCs w:val="20"/>
        </w:rPr>
        <w:t xml:space="preserve">Qualitative data </w:t>
      </w:r>
      <w:r>
        <w:rPr>
          <w:rFonts w:ascii="Arial" w:hAnsi="Arial" w:cs="Arial"/>
          <w:sz w:val="20"/>
          <w:szCs w:val="20"/>
        </w:rPr>
        <w:t xml:space="preserve">was </w:t>
      </w:r>
      <w:r w:rsidR="003C116A">
        <w:rPr>
          <w:rFonts w:ascii="Arial" w:hAnsi="Arial" w:cs="Arial"/>
          <w:sz w:val="20"/>
          <w:szCs w:val="20"/>
        </w:rPr>
        <w:t xml:space="preserve">also </w:t>
      </w:r>
      <w:r w:rsidR="00AF5A08">
        <w:rPr>
          <w:rFonts w:ascii="Arial" w:hAnsi="Arial" w:cs="Arial"/>
          <w:sz w:val="20"/>
          <w:szCs w:val="20"/>
        </w:rPr>
        <w:t>interesting</w:t>
      </w:r>
      <w:r w:rsidR="0055599C">
        <w:rPr>
          <w:rFonts w:ascii="Arial" w:hAnsi="Arial" w:cs="Arial"/>
          <w:sz w:val="20"/>
          <w:szCs w:val="20"/>
        </w:rPr>
        <w:t>;</w:t>
      </w:r>
      <w:r w:rsidR="000B75CC">
        <w:rPr>
          <w:rFonts w:ascii="Arial" w:hAnsi="Arial" w:cs="Arial"/>
          <w:sz w:val="20"/>
          <w:szCs w:val="20"/>
        </w:rPr>
        <w:t xml:space="preserve"> this data</w:t>
      </w:r>
      <w:r w:rsidR="00AF5A08">
        <w:rPr>
          <w:rFonts w:ascii="Arial" w:hAnsi="Arial" w:cs="Arial"/>
          <w:sz w:val="20"/>
          <w:szCs w:val="20"/>
        </w:rPr>
        <w:t xml:space="preserve"> goes to Heads</w:t>
      </w:r>
      <w:r>
        <w:rPr>
          <w:rFonts w:ascii="Arial" w:hAnsi="Arial" w:cs="Arial"/>
          <w:sz w:val="20"/>
          <w:szCs w:val="20"/>
        </w:rPr>
        <w:t xml:space="preserve"> of Department</w:t>
      </w:r>
      <w:r w:rsidR="000B75CC">
        <w:rPr>
          <w:rFonts w:ascii="Arial" w:hAnsi="Arial" w:cs="Arial"/>
          <w:sz w:val="20"/>
          <w:szCs w:val="20"/>
        </w:rPr>
        <w:t>. There are some considerable</w:t>
      </w:r>
      <w:r w:rsidR="00AF5A08">
        <w:rPr>
          <w:rFonts w:ascii="Arial" w:hAnsi="Arial" w:cs="Arial"/>
          <w:sz w:val="20"/>
          <w:szCs w:val="20"/>
        </w:rPr>
        <w:t xml:space="preserve"> differences within a unit</w:t>
      </w:r>
      <w:r w:rsidR="000B75CC">
        <w:rPr>
          <w:rFonts w:ascii="Arial" w:hAnsi="Arial" w:cs="Arial"/>
          <w:sz w:val="20"/>
          <w:szCs w:val="20"/>
        </w:rPr>
        <w:t xml:space="preserve">. </w:t>
      </w:r>
      <w:r w:rsidR="00BF6BEF">
        <w:rPr>
          <w:rFonts w:ascii="Arial" w:hAnsi="Arial" w:cs="Arial"/>
          <w:sz w:val="20"/>
          <w:szCs w:val="20"/>
        </w:rPr>
        <w:t>The faculty</w:t>
      </w:r>
      <w:r>
        <w:rPr>
          <w:rFonts w:ascii="Arial" w:hAnsi="Arial" w:cs="Arial"/>
          <w:sz w:val="20"/>
          <w:szCs w:val="20"/>
        </w:rPr>
        <w:t xml:space="preserve"> are t</w:t>
      </w:r>
      <w:r w:rsidR="00AF5A08">
        <w:rPr>
          <w:rFonts w:ascii="Arial" w:hAnsi="Arial" w:cs="Arial"/>
          <w:sz w:val="20"/>
          <w:szCs w:val="20"/>
        </w:rPr>
        <w:t>rying to support U</w:t>
      </w:r>
      <w:r w:rsidR="000B75CC">
        <w:rPr>
          <w:rFonts w:ascii="Arial" w:hAnsi="Arial" w:cs="Arial"/>
          <w:sz w:val="20"/>
          <w:szCs w:val="20"/>
        </w:rPr>
        <w:t xml:space="preserve">nit </w:t>
      </w:r>
      <w:r w:rsidR="00AF5A08">
        <w:rPr>
          <w:rFonts w:ascii="Arial" w:hAnsi="Arial" w:cs="Arial"/>
          <w:sz w:val="20"/>
          <w:szCs w:val="20"/>
        </w:rPr>
        <w:t>L</w:t>
      </w:r>
      <w:r w:rsidR="000B75CC">
        <w:rPr>
          <w:rFonts w:ascii="Arial" w:hAnsi="Arial" w:cs="Arial"/>
          <w:sz w:val="20"/>
          <w:szCs w:val="20"/>
        </w:rPr>
        <w:t xml:space="preserve">eaders where needed. </w:t>
      </w:r>
      <w:r>
        <w:rPr>
          <w:rFonts w:ascii="Arial" w:hAnsi="Arial" w:cs="Arial"/>
          <w:sz w:val="20"/>
          <w:szCs w:val="20"/>
        </w:rPr>
        <w:t>KP l</w:t>
      </w:r>
      <w:r w:rsidR="000B75CC">
        <w:rPr>
          <w:rFonts w:ascii="Arial" w:hAnsi="Arial" w:cs="Arial"/>
          <w:sz w:val="20"/>
          <w:szCs w:val="20"/>
        </w:rPr>
        <w:t>ooked at u</w:t>
      </w:r>
      <w:r w:rsidR="00AF5A08">
        <w:rPr>
          <w:rFonts w:ascii="Arial" w:hAnsi="Arial" w:cs="Arial"/>
          <w:sz w:val="20"/>
          <w:szCs w:val="20"/>
        </w:rPr>
        <w:t>nit size</w:t>
      </w:r>
      <w:r w:rsidR="000B75CC">
        <w:rPr>
          <w:rFonts w:ascii="Arial" w:hAnsi="Arial" w:cs="Arial"/>
          <w:sz w:val="20"/>
          <w:szCs w:val="20"/>
        </w:rPr>
        <w:t xml:space="preserve">, and </w:t>
      </w:r>
      <w:r>
        <w:rPr>
          <w:rFonts w:ascii="Arial" w:hAnsi="Arial" w:cs="Arial"/>
          <w:sz w:val="20"/>
          <w:szCs w:val="20"/>
        </w:rPr>
        <w:t xml:space="preserve">noted </w:t>
      </w:r>
      <w:r w:rsidR="000B75CC">
        <w:rPr>
          <w:rFonts w:ascii="Arial" w:hAnsi="Arial" w:cs="Arial"/>
          <w:sz w:val="20"/>
          <w:szCs w:val="20"/>
        </w:rPr>
        <w:t>there is a</w:t>
      </w:r>
      <w:r w:rsidR="00AF5A08">
        <w:rPr>
          <w:rFonts w:ascii="Arial" w:hAnsi="Arial" w:cs="Arial"/>
          <w:sz w:val="20"/>
          <w:szCs w:val="20"/>
        </w:rPr>
        <w:t xml:space="preserve"> clear </w:t>
      </w:r>
      <w:r w:rsidR="003C116A">
        <w:rPr>
          <w:rFonts w:ascii="Arial" w:hAnsi="Arial" w:cs="Arial"/>
          <w:sz w:val="20"/>
          <w:szCs w:val="20"/>
        </w:rPr>
        <w:t xml:space="preserve">(negative) </w:t>
      </w:r>
      <w:r w:rsidR="00AF5A08">
        <w:rPr>
          <w:rFonts w:ascii="Arial" w:hAnsi="Arial" w:cs="Arial"/>
          <w:sz w:val="20"/>
          <w:szCs w:val="20"/>
        </w:rPr>
        <w:t xml:space="preserve">correlation </w:t>
      </w:r>
      <w:r w:rsidR="000B75CC">
        <w:rPr>
          <w:rFonts w:ascii="Arial" w:hAnsi="Arial" w:cs="Arial"/>
          <w:sz w:val="20"/>
          <w:szCs w:val="20"/>
        </w:rPr>
        <w:t xml:space="preserve">between </w:t>
      </w:r>
      <w:r w:rsidR="00AF5A08">
        <w:rPr>
          <w:rFonts w:ascii="Arial" w:hAnsi="Arial" w:cs="Arial"/>
          <w:sz w:val="20"/>
          <w:szCs w:val="20"/>
        </w:rPr>
        <w:t>unit size and satisfaction</w:t>
      </w:r>
      <w:r w:rsidR="000B75CC">
        <w:rPr>
          <w:rFonts w:ascii="Arial" w:hAnsi="Arial" w:cs="Arial"/>
          <w:sz w:val="20"/>
          <w:szCs w:val="20"/>
        </w:rPr>
        <w:t>.</w:t>
      </w:r>
      <w:r w:rsidR="003C116A">
        <w:rPr>
          <w:rFonts w:ascii="Arial" w:hAnsi="Arial" w:cs="Arial"/>
          <w:sz w:val="20"/>
          <w:szCs w:val="20"/>
        </w:rPr>
        <w:t xml:space="preserve"> </w:t>
      </w:r>
      <w:r w:rsidR="008F21F3">
        <w:rPr>
          <w:rFonts w:ascii="Arial" w:hAnsi="Arial" w:cs="Arial"/>
          <w:sz w:val="20"/>
          <w:szCs w:val="20"/>
        </w:rPr>
        <w:t xml:space="preserve">The other consistent pattern </w:t>
      </w:r>
      <w:r w:rsidR="000B75CC">
        <w:rPr>
          <w:rFonts w:ascii="Arial" w:hAnsi="Arial" w:cs="Arial"/>
          <w:sz w:val="20"/>
          <w:szCs w:val="20"/>
        </w:rPr>
        <w:t xml:space="preserve">is that there is </w:t>
      </w:r>
      <w:r w:rsidR="008F21F3">
        <w:rPr>
          <w:rFonts w:ascii="Arial" w:hAnsi="Arial" w:cs="Arial"/>
          <w:sz w:val="20"/>
          <w:szCs w:val="20"/>
        </w:rPr>
        <w:t xml:space="preserve">less satisfaction in level 4, </w:t>
      </w:r>
      <w:r w:rsidR="000B75CC">
        <w:rPr>
          <w:rFonts w:ascii="Arial" w:hAnsi="Arial" w:cs="Arial"/>
          <w:sz w:val="20"/>
          <w:szCs w:val="20"/>
        </w:rPr>
        <w:t xml:space="preserve">which increases </w:t>
      </w:r>
      <w:r w:rsidR="008F21F3">
        <w:rPr>
          <w:rFonts w:ascii="Arial" w:hAnsi="Arial" w:cs="Arial"/>
          <w:sz w:val="20"/>
          <w:szCs w:val="20"/>
        </w:rPr>
        <w:t xml:space="preserve">slightly in 5, </w:t>
      </w:r>
      <w:r w:rsidR="000B75CC">
        <w:rPr>
          <w:rFonts w:ascii="Arial" w:hAnsi="Arial" w:cs="Arial"/>
          <w:sz w:val="20"/>
          <w:szCs w:val="20"/>
        </w:rPr>
        <w:t xml:space="preserve">and increases </w:t>
      </w:r>
      <w:r w:rsidR="00BF6BEF">
        <w:rPr>
          <w:rFonts w:ascii="Arial" w:hAnsi="Arial" w:cs="Arial"/>
          <w:sz w:val="20"/>
          <w:szCs w:val="20"/>
        </w:rPr>
        <w:t xml:space="preserve">again </w:t>
      </w:r>
      <w:r w:rsidR="008F21F3">
        <w:rPr>
          <w:rFonts w:ascii="Arial" w:hAnsi="Arial" w:cs="Arial"/>
          <w:sz w:val="20"/>
          <w:szCs w:val="20"/>
        </w:rPr>
        <w:t>in</w:t>
      </w:r>
      <w:r w:rsidR="000B75CC">
        <w:rPr>
          <w:rFonts w:ascii="Arial" w:hAnsi="Arial" w:cs="Arial"/>
          <w:sz w:val="20"/>
          <w:szCs w:val="20"/>
        </w:rPr>
        <w:t xml:space="preserve"> Level</w:t>
      </w:r>
      <w:r w:rsidR="008F21F3">
        <w:rPr>
          <w:rFonts w:ascii="Arial" w:hAnsi="Arial" w:cs="Arial"/>
          <w:sz w:val="20"/>
          <w:szCs w:val="20"/>
        </w:rPr>
        <w:t xml:space="preserve"> 6</w:t>
      </w:r>
      <w:r w:rsidR="003C116A">
        <w:rPr>
          <w:rFonts w:ascii="Arial" w:hAnsi="Arial" w:cs="Arial"/>
          <w:sz w:val="20"/>
          <w:szCs w:val="20"/>
        </w:rPr>
        <w:t xml:space="preserve"> and so on</w:t>
      </w:r>
      <w:r w:rsidR="008F21F3">
        <w:rPr>
          <w:rFonts w:ascii="Arial" w:hAnsi="Arial" w:cs="Arial"/>
          <w:sz w:val="20"/>
          <w:szCs w:val="20"/>
        </w:rPr>
        <w:t>.</w:t>
      </w:r>
      <w:r w:rsidR="00BF6BEF">
        <w:rPr>
          <w:rFonts w:ascii="Arial" w:hAnsi="Arial" w:cs="Arial"/>
          <w:sz w:val="20"/>
          <w:szCs w:val="20"/>
        </w:rPr>
        <w:t xml:space="preserve"> </w:t>
      </w:r>
    </w:p>
    <w:p w14:paraId="750037CB" w14:textId="474E83B2" w:rsidR="000D2603" w:rsidRDefault="003C116A" w:rsidP="00BF6BEF">
      <w:pPr>
        <w:spacing w:after="0" w:line="240" w:lineRule="auto"/>
        <w:jc w:val="both"/>
        <w:rPr>
          <w:rFonts w:ascii="Arial" w:hAnsi="Arial" w:cs="Arial"/>
          <w:sz w:val="20"/>
          <w:szCs w:val="20"/>
        </w:rPr>
      </w:pPr>
      <w:r>
        <w:rPr>
          <w:rFonts w:ascii="Arial" w:hAnsi="Arial" w:cs="Arial"/>
          <w:sz w:val="20"/>
          <w:szCs w:val="20"/>
        </w:rPr>
        <w:t>There was some discussion of whether s</w:t>
      </w:r>
      <w:r w:rsidR="000B75CC">
        <w:rPr>
          <w:rFonts w:ascii="Arial" w:hAnsi="Arial" w:cs="Arial"/>
          <w:sz w:val="20"/>
          <w:szCs w:val="20"/>
        </w:rPr>
        <w:t>atisfaction</w:t>
      </w:r>
      <w:r w:rsidR="0055599C">
        <w:rPr>
          <w:rFonts w:ascii="Arial" w:hAnsi="Arial" w:cs="Arial"/>
          <w:sz w:val="20"/>
          <w:szCs w:val="20"/>
        </w:rPr>
        <w:t xml:space="preserve"> levels may be lower</w:t>
      </w:r>
      <w:r w:rsidR="000B75CC">
        <w:rPr>
          <w:rFonts w:ascii="Arial" w:hAnsi="Arial" w:cs="Arial"/>
          <w:sz w:val="20"/>
          <w:szCs w:val="20"/>
        </w:rPr>
        <w:t xml:space="preserve"> in the first year </w:t>
      </w:r>
      <w:r w:rsidR="0055599C">
        <w:rPr>
          <w:rFonts w:ascii="Arial" w:hAnsi="Arial" w:cs="Arial"/>
          <w:sz w:val="20"/>
          <w:szCs w:val="20"/>
        </w:rPr>
        <w:t xml:space="preserve">as </w:t>
      </w:r>
      <w:r w:rsidR="00473FC8">
        <w:rPr>
          <w:rFonts w:ascii="Arial" w:hAnsi="Arial" w:cs="Arial"/>
          <w:sz w:val="20"/>
          <w:szCs w:val="20"/>
        </w:rPr>
        <w:t>coming to University</w:t>
      </w:r>
      <w:r w:rsidR="0055599C">
        <w:rPr>
          <w:rFonts w:ascii="Arial" w:hAnsi="Arial" w:cs="Arial"/>
          <w:sz w:val="20"/>
          <w:szCs w:val="20"/>
        </w:rPr>
        <w:t xml:space="preserve"> can be a culture shock, particularly for those coming from BTECs and are not used to exam</w:t>
      </w:r>
      <w:r w:rsidR="008013CF">
        <w:rPr>
          <w:rFonts w:ascii="Arial" w:hAnsi="Arial" w:cs="Arial"/>
          <w:sz w:val="20"/>
          <w:szCs w:val="20"/>
        </w:rPr>
        <w:t>s as forms of</w:t>
      </w:r>
      <w:r w:rsidR="0055599C">
        <w:rPr>
          <w:rFonts w:ascii="Arial" w:hAnsi="Arial" w:cs="Arial"/>
          <w:sz w:val="20"/>
          <w:szCs w:val="20"/>
        </w:rPr>
        <w:t xml:space="preserve"> assessment. By</w:t>
      </w:r>
      <w:r w:rsidR="008F21F3">
        <w:rPr>
          <w:rFonts w:ascii="Arial" w:hAnsi="Arial" w:cs="Arial"/>
          <w:sz w:val="20"/>
          <w:szCs w:val="20"/>
        </w:rPr>
        <w:t xml:space="preserve"> </w:t>
      </w:r>
      <w:r w:rsidR="000B75CC">
        <w:rPr>
          <w:rFonts w:ascii="Arial" w:hAnsi="Arial" w:cs="Arial"/>
          <w:sz w:val="20"/>
          <w:szCs w:val="20"/>
        </w:rPr>
        <w:t xml:space="preserve">the </w:t>
      </w:r>
      <w:r w:rsidR="008F21F3">
        <w:rPr>
          <w:rFonts w:ascii="Arial" w:hAnsi="Arial" w:cs="Arial"/>
          <w:sz w:val="20"/>
          <w:szCs w:val="20"/>
        </w:rPr>
        <w:t>third year students have built relationships with staff.</w:t>
      </w:r>
      <w:r w:rsidR="000B75CC">
        <w:rPr>
          <w:rFonts w:ascii="Arial" w:hAnsi="Arial" w:cs="Arial"/>
          <w:sz w:val="20"/>
          <w:szCs w:val="20"/>
        </w:rPr>
        <w:t xml:space="preserve"> Also</w:t>
      </w:r>
      <w:r w:rsidR="00AE637F">
        <w:rPr>
          <w:rFonts w:ascii="Arial" w:hAnsi="Arial" w:cs="Arial"/>
          <w:sz w:val="20"/>
          <w:szCs w:val="20"/>
        </w:rPr>
        <w:t>,</w:t>
      </w:r>
      <w:r w:rsidR="000B75CC">
        <w:rPr>
          <w:rFonts w:ascii="Arial" w:hAnsi="Arial" w:cs="Arial"/>
          <w:sz w:val="20"/>
          <w:szCs w:val="20"/>
        </w:rPr>
        <w:t xml:space="preserve"> </w:t>
      </w:r>
      <w:r w:rsidR="00AE637F">
        <w:rPr>
          <w:rFonts w:ascii="Arial" w:hAnsi="Arial" w:cs="Arial"/>
          <w:sz w:val="20"/>
          <w:szCs w:val="20"/>
        </w:rPr>
        <w:t xml:space="preserve">students </w:t>
      </w:r>
      <w:r w:rsidR="000B75CC">
        <w:rPr>
          <w:rFonts w:ascii="Arial" w:hAnsi="Arial" w:cs="Arial"/>
          <w:sz w:val="20"/>
          <w:szCs w:val="20"/>
        </w:rPr>
        <w:t xml:space="preserve">who are not happy </w:t>
      </w:r>
      <w:r w:rsidR="00AE637F">
        <w:rPr>
          <w:rFonts w:ascii="Arial" w:hAnsi="Arial" w:cs="Arial"/>
          <w:sz w:val="20"/>
          <w:szCs w:val="20"/>
        </w:rPr>
        <w:t xml:space="preserve">may </w:t>
      </w:r>
      <w:r w:rsidR="000B75CC">
        <w:rPr>
          <w:rFonts w:ascii="Arial" w:hAnsi="Arial" w:cs="Arial"/>
          <w:sz w:val="20"/>
          <w:szCs w:val="20"/>
        </w:rPr>
        <w:t xml:space="preserve">have withdrawn. The rep suggested </w:t>
      </w:r>
      <w:r w:rsidR="00AE637F">
        <w:rPr>
          <w:rFonts w:ascii="Arial" w:hAnsi="Arial" w:cs="Arial"/>
          <w:sz w:val="20"/>
          <w:szCs w:val="20"/>
        </w:rPr>
        <w:t>look</w:t>
      </w:r>
      <w:r w:rsidR="008013CF">
        <w:rPr>
          <w:rFonts w:ascii="Arial" w:hAnsi="Arial" w:cs="Arial"/>
          <w:sz w:val="20"/>
          <w:szCs w:val="20"/>
        </w:rPr>
        <w:t>ing</w:t>
      </w:r>
      <w:r w:rsidR="00AE637F">
        <w:rPr>
          <w:rFonts w:ascii="Arial" w:hAnsi="Arial" w:cs="Arial"/>
          <w:sz w:val="20"/>
          <w:szCs w:val="20"/>
        </w:rPr>
        <w:t xml:space="preserve"> for patterns between</w:t>
      </w:r>
      <w:r w:rsidR="000D2603">
        <w:rPr>
          <w:rFonts w:ascii="Arial" w:hAnsi="Arial" w:cs="Arial"/>
          <w:sz w:val="20"/>
          <w:szCs w:val="20"/>
        </w:rPr>
        <w:t xml:space="preserve"> </w:t>
      </w:r>
      <w:r w:rsidR="000B75CC">
        <w:rPr>
          <w:rFonts w:ascii="Arial" w:hAnsi="Arial" w:cs="Arial"/>
          <w:sz w:val="20"/>
          <w:szCs w:val="20"/>
        </w:rPr>
        <w:t xml:space="preserve">those with </w:t>
      </w:r>
      <w:r w:rsidR="000D2603">
        <w:rPr>
          <w:rFonts w:ascii="Arial" w:hAnsi="Arial" w:cs="Arial"/>
          <w:sz w:val="20"/>
          <w:szCs w:val="20"/>
        </w:rPr>
        <w:t xml:space="preserve">attendance above 95% and </w:t>
      </w:r>
      <w:r w:rsidR="000B75CC">
        <w:rPr>
          <w:rFonts w:ascii="Arial" w:hAnsi="Arial" w:cs="Arial"/>
          <w:sz w:val="20"/>
          <w:szCs w:val="20"/>
        </w:rPr>
        <w:t xml:space="preserve">the </w:t>
      </w:r>
      <w:r w:rsidR="000D2603">
        <w:rPr>
          <w:rFonts w:ascii="Arial" w:hAnsi="Arial" w:cs="Arial"/>
          <w:sz w:val="20"/>
          <w:szCs w:val="20"/>
        </w:rPr>
        <w:t>scores</w:t>
      </w:r>
      <w:r w:rsidR="000B75CC">
        <w:rPr>
          <w:rFonts w:ascii="Arial" w:hAnsi="Arial" w:cs="Arial"/>
          <w:sz w:val="20"/>
          <w:szCs w:val="20"/>
        </w:rPr>
        <w:t xml:space="preserve"> they give. </w:t>
      </w:r>
    </w:p>
    <w:p w14:paraId="24696D52" w14:textId="77777777" w:rsidR="000D2603" w:rsidRDefault="000D2603" w:rsidP="00BF6BEF">
      <w:pPr>
        <w:spacing w:after="0" w:line="240" w:lineRule="auto"/>
        <w:jc w:val="both"/>
        <w:rPr>
          <w:rFonts w:ascii="Arial" w:hAnsi="Arial" w:cs="Arial"/>
          <w:sz w:val="20"/>
          <w:szCs w:val="20"/>
        </w:rPr>
      </w:pPr>
    </w:p>
    <w:p w14:paraId="7B939EF4" w14:textId="0D41CCA2" w:rsidR="000D2603" w:rsidRDefault="003C116A" w:rsidP="00BF6BEF">
      <w:pPr>
        <w:spacing w:after="0" w:line="240" w:lineRule="auto"/>
        <w:jc w:val="both"/>
        <w:rPr>
          <w:rFonts w:ascii="Arial" w:hAnsi="Arial" w:cs="Arial"/>
          <w:sz w:val="20"/>
          <w:szCs w:val="20"/>
        </w:rPr>
      </w:pPr>
      <w:r>
        <w:rPr>
          <w:rFonts w:ascii="Arial" w:hAnsi="Arial" w:cs="Arial"/>
          <w:sz w:val="20"/>
          <w:szCs w:val="20"/>
        </w:rPr>
        <w:t>There was some discussion of pedagogy, e.g., noted experiences as an external of things like flipped classroom</w:t>
      </w:r>
      <w:r w:rsidR="000B75CC">
        <w:rPr>
          <w:rFonts w:ascii="Arial" w:hAnsi="Arial" w:cs="Arial"/>
          <w:sz w:val="20"/>
          <w:szCs w:val="20"/>
        </w:rPr>
        <w:t xml:space="preserve">, </w:t>
      </w:r>
      <w:r w:rsidR="00AE637F">
        <w:rPr>
          <w:rFonts w:ascii="Arial" w:hAnsi="Arial" w:cs="Arial"/>
          <w:sz w:val="20"/>
          <w:szCs w:val="20"/>
        </w:rPr>
        <w:t>where</w:t>
      </w:r>
      <w:r>
        <w:rPr>
          <w:rFonts w:ascii="Arial" w:hAnsi="Arial" w:cs="Arial"/>
          <w:sz w:val="20"/>
          <w:szCs w:val="20"/>
        </w:rPr>
        <w:t>, for example,</w:t>
      </w:r>
      <w:r w:rsidR="000D2603">
        <w:rPr>
          <w:rFonts w:ascii="Arial" w:hAnsi="Arial" w:cs="Arial"/>
          <w:sz w:val="20"/>
          <w:szCs w:val="20"/>
        </w:rPr>
        <w:t xml:space="preserve"> </w:t>
      </w:r>
      <w:r w:rsidR="008013CF">
        <w:rPr>
          <w:rFonts w:ascii="Arial" w:hAnsi="Arial" w:cs="Arial"/>
          <w:sz w:val="20"/>
          <w:szCs w:val="20"/>
        </w:rPr>
        <w:t>academics</w:t>
      </w:r>
      <w:r w:rsidR="000D2603">
        <w:rPr>
          <w:rFonts w:ascii="Arial" w:hAnsi="Arial" w:cs="Arial"/>
          <w:sz w:val="20"/>
          <w:szCs w:val="20"/>
        </w:rPr>
        <w:t xml:space="preserve"> </w:t>
      </w:r>
      <w:r>
        <w:rPr>
          <w:rFonts w:ascii="Arial" w:hAnsi="Arial" w:cs="Arial"/>
          <w:sz w:val="20"/>
          <w:szCs w:val="20"/>
        </w:rPr>
        <w:t xml:space="preserve">typically </w:t>
      </w:r>
      <w:r w:rsidR="000D2603">
        <w:rPr>
          <w:rFonts w:ascii="Arial" w:hAnsi="Arial" w:cs="Arial"/>
          <w:sz w:val="20"/>
          <w:szCs w:val="20"/>
        </w:rPr>
        <w:t>provide</w:t>
      </w:r>
      <w:r w:rsidR="004C08A1">
        <w:rPr>
          <w:rFonts w:ascii="Arial" w:hAnsi="Arial" w:cs="Arial"/>
          <w:sz w:val="20"/>
          <w:szCs w:val="20"/>
        </w:rPr>
        <w:t xml:space="preserve"> material</w:t>
      </w:r>
      <w:r w:rsidR="000D2603">
        <w:rPr>
          <w:rFonts w:ascii="Arial" w:hAnsi="Arial" w:cs="Arial"/>
          <w:sz w:val="20"/>
          <w:szCs w:val="20"/>
        </w:rPr>
        <w:t xml:space="preserve"> beforehand and then</w:t>
      </w:r>
      <w:r w:rsidR="000B75CC">
        <w:rPr>
          <w:rFonts w:ascii="Arial" w:hAnsi="Arial" w:cs="Arial"/>
          <w:sz w:val="20"/>
          <w:szCs w:val="20"/>
        </w:rPr>
        <w:t xml:space="preserve"> this is</w:t>
      </w:r>
      <w:r w:rsidR="000D2603">
        <w:rPr>
          <w:rFonts w:ascii="Arial" w:hAnsi="Arial" w:cs="Arial"/>
          <w:sz w:val="20"/>
          <w:szCs w:val="20"/>
        </w:rPr>
        <w:t xml:space="preserve"> discuss</w:t>
      </w:r>
      <w:r w:rsidR="000B75CC">
        <w:rPr>
          <w:rFonts w:ascii="Arial" w:hAnsi="Arial" w:cs="Arial"/>
          <w:sz w:val="20"/>
          <w:szCs w:val="20"/>
        </w:rPr>
        <w:t>ed</w:t>
      </w:r>
      <w:r w:rsidR="000D2603">
        <w:rPr>
          <w:rFonts w:ascii="Arial" w:hAnsi="Arial" w:cs="Arial"/>
          <w:sz w:val="20"/>
          <w:szCs w:val="20"/>
        </w:rPr>
        <w:t xml:space="preserve"> in</w:t>
      </w:r>
      <w:r w:rsidR="000B75CC">
        <w:rPr>
          <w:rFonts w:ascii="Arial" w:hAnsi="Arial" w:cs="Arial"/>
          <w:sz w:val="20"/>
          <w:szCs w:val="20"/>
        </w:rPr>
        <w:t xml:space="preserve"> the</w:t>
      </w:r>
      <w:r w:rsidR="000D2603">
        <w:rPr>
          <w:rFonts w:ascii="Arial" w:hAnsi="Arial" w:cs="Arial"/>
          <w:sz w:val="20"/>
          <w:szCs w:val="20"/>
        </w:rPr>
        <w:t xml:space="preserve"> lecture</w:t>
      </w:r>
      <w:r w:rsidR="000B75CC">
        <w:rPr>
          <w:rFonts w:ascii="Arial" w:hAnsi="Arial" w:cs="Arial"/>
          <w:sz w:val="20"/>
          <w:szCs w:val="20"/>
        </w:rPr>
        <w:t xml:space="preserve">, so it is expected that </w:t>
      </w:r>
      <w:r w:rsidR="00AE637F">
        <w:rPr>
          <w:rFonts w:ascii="Arial" w:hAnsi="Arial" w:cs="Arial"/>
          <w:sz w:val="20"/>
          <w:szCs w:val="20"/>
        </w:rPr>
        <w:t>students</w:t>
      </w:r>
      <w:r w:rsidR="000B75CC">
        <w:rPr>
          <w:rFonts w:ascii="Arial" w:hAnsi="Arial" w:cs="Arial"/>
          <w:sz w:val="20"/>
          <w:szCs w:val="20"/>
        </w:rPr>
        <w:t xml:space="preserve"> have</w:t>
      </w:r>
      <w:r w:rsidR="000D2603">
        <w:rPr>
          <w:rFonts w:ascii="Arial" w:hAnsi="Arial" w:cs="Arial"/>
          <w:sz w:val="20"/>
          <w:szCs w:val="20"/>
        </w:rPr>
        <w:t xml:space="preserve"> read it </w:t>
      </w:r>
      <w:r w:rsidR="000B75CC">
        <w:rPr>
          <w:rFonts w:ascii="Arial" w:hAnsi="Arial" w:cs="Arial"/>
          <w:sz w:val="20"/>
          <w:szCs w:val="20"/>
        </w:rPr>
        <w:t xml:space="preserve">prior to the </w:t>
      </w:r>
      <w:r w:rsidR="000D2603">
        <w:rPr>
          <w:rFonts w:ascii="Arial" w:hAnsi="Arial" w:cs="Arial"/>
          <w:sz w:val="20"/>
          <w:szCs w:val="20"/>
        </w:rPr>
        <w:t>lecture</w:t>
      </w:r>
      <w:r w:rsidR="000B75CC">
        <w:rPr>
          <w:rFonts w:ascii="Arial" w:hAnsi="Arial" w:cs="Arial"/>
          <w:sz w:val="20"/>
          <w:szCs w:val="20"/>
        </w:rPr>
        <w:t xml:space="preserve">. </w:t>
      </w:r>
      <w:r w:rsidR="004C08A1">
        <w:rPr>
          <w:rFonts w:ascii="Arial" w:hAnsi="Arial" w:cs="Arial"/>
          <w:sz w:val="20"/>
          <w:szCs w:val="20"/>
        </w:rPr>
        <w:t>It was questioned what</w:t>
      </w:r>
      <w:r w:rsidR="000D2603">
        <w:rPr>
          <w:rFonts w:ascii="Arial" w:hAnsi="Arial" w:cs="Arial"/>
          <w:sz w:val="20"/>
          <w:szCs w:val="20"/>
        </w:rPr>
        <w:t xml:space="preserve"> value is the lecturer adding if everything is online</w:t>
      </w:r>
      <w:r>
        <w:rPr>
          <w:rFonts w:ascii="Arial" w:hAnsi="Arial" w:cs="Arial"/>
          <w:sz w:val="20"/>
          <w:szCs w:val="20"/>
        </w:rPr>
        <w:t>. Some also felt that t</w:t>
      </w:r>
      <w:r w:rsidR="000B75CC">
        <w:rPr>
          <w:rFonts w:ascii="Arial" w:hAnsi="Arial" w:cs="Arial"/>
          <w:sz w:val="20"/>
          <w:szCs w:val="20"/>
        </w:rPr>
        <w:t xml:space="preserve">here </w:t>
      </w:r>
      <w:r>
        <w:rPr>
          <w:rFonts w:ascii="Arial" w:hAnsi="Arial" w:cs="Arial"/>
          <w:sz w:val="20"/>
          <w:szCs w:val="20"/>
        </w:rPr>
        <w:t>was</w:t>
      </w:r>
      <w:r w:rsidR="000B75CC">
        <w:rPr>
          <w:rFonts w:ascii="Arial" w:hAnsi="Arial" w:cs="Arial"/>
          <w:sz w:val="20"/>
          <w:szCs w:val="20"/>
        </w:rPr>
        <w:t xml:space="preserve"> a risk that the v</w:t>
      </w:r>
      <w:r w:rsidR="000D2603">
        <w:rPr>
          <w:rFonts w:ascii="Arial" w:hAnsi="Arial" w:cs="Arial"/>
          <w:sz w:val="20"/>
          <w:szCs w:val="20"/>
        </w:rPr>
        <w:t>ideoing of lectures</w:t>
      </w:r>
      <w:r w:rsidR="000B75CC">
        <w:rPr>
          <w:rFonts w:ascii="Arial" w:hAnsi="Arial" w:cs="Arial"/>
          <w:sz w:val="20"/>
          <w:szCs w:val="20"/>
        </w:rPr>
        <w:t xml:space="preserve"> may cause a</w:t>
      </w:r>
      <w:r w:rsidR="000D2603">
        <w:rPr>
          <w:rFonts w:ascii="Arial" w:hAnsi="Arial" w:cs="Arial"/>
          <w:sz w:val="20"/>
          <w:szCs w:val="20"/>
        </w:rPr>
        <w:t xml:space="preserve">ttendance </w:t>
      </w:r>
      <w:r w:rsidR="000B75CC">
        <w:rPr>
          <w:rFonts w:ascii="Arial" w:hAnsi="Arial" w:cs="Arial"/>
          <w:sz w:val="20"/>
          <w:szCs w:val="20"/>
        </w:rPr>
        <w:t>to</w:t>
      </w:r>
      <w:r w:rsidR="000D2603">
        <w:rPr>
          <w:rFonts w:ascii="Arial" w:hAnsi="Arial" w:cs="Arial"/>
          <w:sz w:val="20"/>
          <w:szCs w:val="20"/>
        </w:rPr>
        <w:t xml:space="preserve"> plummet</w:t>
      </w:r>
      <w:r w:rsidR="000B75CC">
        <w:rPr>
          <w:rFonts w:ascii="Arial" w:hAnsi="Arial" w:cs="Arial"/>
          <w:sz w:val="20"/>
          <w:szCs w:val="20"/>
        </w:rPr>
        <w:t>.</w:t>
      </w:r>
    </w:p>
    <w:p w14:paraId="6945F15F" w14:textId="77777777" w:rsidR="00AE637F" w:rsidRDefault="000B75CC" w:rsidP="00BF6BEF">
      <w:pPr>
        <w:spacing w:after="0" w:line="240" w:lineRule="auto"/>
        <w:jc w:val="both"/>
        <w:rPr>
          <w:rFonts w:ascii="Arial" w:hAnsi="Arial" w:cs="Arial"/>
          <w:sz w:val="20"/>
          <w:szCs w:val="20"/>
        </w:rPr>
      </w:pPr>
      <w:r>
        <w:rPr>
          <w:rFonts w:ascii="Arial" w:hAnsi="Arial" w:cs="Arial"/>
          <w:sz w:val="20"/>
          <w:szCs w:val="20"/>
        </w:rPr>
        <w:lastRenderedPageBreak/>
        <w:t>The reps agreed</w:t>
      </w:r>
      <w:r w:rsidR="00AE637F">
        <w:rPr>
          <w:rFonts w:ascii="Arial" w:hAnsi="Arial" w:cs="Arial"/>
          <w:sz w:val="20"/>
          <w:szCs w:val="20"/>
        </w:rPr>
        <w:t>;</w:t>
      </w:r>
      <w:r>
        <w:rPr>
          <w:rFonts w:ascii="Arial" w:hAnsi="Arial" w:cs="Arial"/>
          <w:sz w:val="20"/>
          <w:szCs w:val="20"/>
        </w:rPr>
        <w:t xml:space="preserve"> at the start of the year</w:t>
      </w:r>
      <w:r w:rsidR="000D2603">
        <w:rPr>
          <w:rFonts w:ascii="Arial" w:hAnsi="Arial" w:cs="Arial"/>
          <w:sz w:val="20"/>
          <w:szCs w:val="20"/>
        </w:rPr>
        <w:t xml:space="preserve"> </w:t>
      </w:r>
      <w:r>
        <w:rPr>
          <w:rFonts w:ascii="Arial" w:hAnsi="Arial" w:cs="Arial"/>
          <w:sz w:val="20"/>
          <w:szCs w:val="20"/>
        </w:rPr>
        <w:t>it becomes clear which</w:t>
      </w:r>
      <w:r w:rsidR="000D2603">
        <w:rPr>
          <w:rFonts w:ascii="Arial" w:hAnsi="Arial" w:cs="Arial"/>
          <w:sz w:val="20"/>
          <w:szCs w:val="20"/>
        </w:rPr>
        <w:t xml:space="preserve"> lecturers read f</w:t>
      </w:r>
      <w:r w:rsidR="00AE637F">
        <w:rPr>
          <w:rFonts w:ascii="Arial" w:hAnsi="Arial" w:cs="Arial"/>
          <w:sz w:val="20"/>
          <w:szCs w:val="20"/>
        </w:rPr>
        <w:t>rom the</w:t>
      </w:r>
      <w:r w:rsidR="000D2603">
        <w:rPr>
          <w:rFonts w:ascii="Arial" w:hAnsi="Arial" w:cs="Arial"/>
          <w:sz w:val="20"/>
          <w:szCs w:val="20"/>
        </w:rPr>
        <w:t xml:space="preserve"> slides</w:t>
      </w:r>
      <w:r w:rsidR="00AE637F">
        <w:rPr>
          <w:rFonts w:ascii="Arial" w:hAnsi="Arial" w:cs="Arial"/>
          <w:sz w:val="20"/>
          <w:szCs w:val="20"/>
        </w:rPr>
        <w:t xml:space="preserve"> and which add value</w:t>
      </w:r>
      <w:r w:rsidR="004C08A1">
        <w:rPr>
          <w:rFonts w:ascii="Arial" w:hAnsi="Arial" w:cs="Arial"/>
          <w:sz w:val="20"/>
          <w:szCs w:val="20"/>
        </w:rPr>
        <w:t xml:space="preserve"> in addition to the slides</w:t>
      </w:r>
      <w:r w:rsidR="00AE637F">
        <w:rPr>
          <w:rFonts w:ascii="Arial" w:hAnsi="Arial" w:cs="Arial"/>
          <w:sz w:val="20"/>
          <w:szCs w:val="20"/>
        </w:rPr>
        <w:t>. For those who do not add value, there is little point in going to the lecture if the slides are already available</w:t>
      </w:r>
      <w:r w:rsidR="004C08A1">
        <w:rPr>
          <w:rFonts w:ascii="Arial" w:hAnsi="Arial" w:cs="Arial"/>
          <w:sz w:val="20"/>
          <w:szCs w:val="20"/>
        </w:rPr>
        <w:t xml:space="preserve"> online</w:t>
      </w:r>
      <w:r w:rsidR="00AE637F">
        <w:rPr>
          <w:rFonts w:ascii="Arial" w:hAnsi="Arial" w:cs="Arial"/>
          <w:sz w:val="20"/>
          <w:szCs w:val="20"/>
        </w:rPr>
        <w:t>.</w:t>
      </w:r>
    </w:p>
    <w:p w14:paraId="3B49B7BB" w14:textId="77777777" w:rsidR="000D2603" w:rsidRDefault="000D2603" w:rsidP="00784B9B">
      <w:pPr>
        <w:spacing w:after="0" w:line="240" w:lineRule="auto"/>
        <w:rPr>
          <w:rFonts w:ascii="Arial" w:hAnsi="Arial" w:cs="Arial"/>
          <w:sz w:val="20"/>
          <w:szCs w:val="20"/>
        </w:rPr>
      </w:pPr>
    </w:p>
    <w:p w14:paraId="161A6232" w14:textId="77777777" w:rsidR="000D2603" w:rsidRDefault="004C08A1" w:rsidP="00784B9B">
      <w:pPr>
        <w:spacing w:after="0" w:line="240" w:lineRule="auto"/>
        <w:rPr>
          <w:rFonts w:ascii="Arial" w:hAnsi="Arial" w:cs="Arial"/>
          <w:sz w:val="20"/>
          <w:szCs w:val="20"/>
        </w:rPr>
      </w:pPr>
      <w:r>
        <w:rPr>
          <w:rFonts w:ascii="Arial" w:hAnsi="Arial" w:cs="Arial"/>
          <w:sz w:val="20"/>
          <w:szCs w:val="20"/>
        </w:rPr>
        <w:t xml:space="preserve">It was noted </w:t>
      </w:r>
      <w:r w:rsidR="000D2603">
        <w:rPr>
          <w:rFonts w:ascii="Arial" w:hAnsi="Arial" w:cs="Arial"/>
          <w:sz w:val="20"/>
          <w:szCs w:val="20"/>
        </w:rPr>
        <w:t>Psychology</w:t>
      </w:r>
      <w:r>
        <w:rPr>
          <w:rFonts w:ascii="Arial" w:hAnsi="Arial" w:cs="Arial"/>
          <w:sz w:val="20"/>
          <w:szCs w:val="20"/>
        </w:rPr>
        <w:t xml:space="preserve"> have</w:t>
      </w:r>
      <w:r w:rsidR="000D2603">
        <w:rPr>
          <w:rFonts w:ascii="Arial" w:hAnsi="Arial" w:cs="Arial"/>
          <w:sz w:val="20"/>
          <w:szCs w:val="20"/>
        </w:rPr>
        <w:t xml:space="preserve"> gone from two hour lecture </w:t>
      </w:r>
      <w:r>
        <w:rPr>
          <w:rFonts w:ascii="Arial" w:hAnsi="Arial" w:cs="Arial"/>
          <w:sz w:val="20"/>
          <w:szCs w:val="20"/>
        </w:rPr>
        <w:t xml:space="preserve">and </w:t>
      </w:r>
      <w:r w:rsidR="000D2603">
        <w:rPr>
          <w:rFonts w:ascii="Arial" w:hAnsi="Arial" w:cs="Arial"/>
          <w:sz w:val="20"/>
          <w:szCs w:val="20"/>
        </w:rPr>
        <w:t>one hour seminar</w:t>
      </w:r>
      <w:r>
        <w:rPr>
          <w:rFonts w:ascii="Arial" w:hAnsi="Arial" w:cs="Arial"/>
          <w:sz w:val="20"/>
          <w:szCs w:val="20"/>
        </w:rPr>
        <w:t>, to one hour lecture and two hour seminar.</w:t>
      </w:r>
      <w:r w:rsidR="000D2603">
        <w:rPr>
          <w:rFonts w:ascii="Arial" w:hAnsi="Arial" w:cs="Arial"/>
          <w:sz w:val="20"/>
          <w:szCs w:val="20"/>
        </w:rPr>
        <w:t xml:space="preserve"> </w:t>
      </w:r>
    </w:p>
    <w:p w14:paraId="0D35C2CD" w14:textId="77777777" w:rsidR="000B75CC" w:rsidRDefault="000B75CC" w:rsidP="00784B9B">
      <w:pPr>
        <w:spacing w:after="0" w:line="240" w:lineRule="auto"/>
        <w:rPr>
          <w:rFonts w:ascii="Arial" w:hAnsi="Arial" w:cs="Arial"/>
          <w:sz w:val="20"/>
          <w:szCs w:val="20"/>
        </w:rPr>
      </w:pPr>
    </w:p>
    <w:p w14:paraId="627EF382" w14:textId="77777777" w:rsidR="000B3F96" w:rsidRDefault="000B75CC" w:rsidP="00784B9B">
      <w:pPr>
        <w:spacing w:after="0" w:line="240" w:lineRule="auto"/>
        <w:rPr>
          <w:rFonts w:ascii="Arial" w:hAnsi="Arial" w:cs="Arial"/>
          <w:sz w:val="20"/>
          <w:szCs w:val="20"/>
        </w:rPr>
      </w:pPr>
      <w:r>
        <w:rPr>
          <w:rFonts w:ascii="Arial" w:hAnsi="Arial" w:cs="Arial"/>
          <w:sz w:val="20"/>
          <w:szCs w:val="20"/>
        </w:rPr>
        <w:t>S</w:t>
      </w:r>
      <w:r w:rsidR="008013CF">
        <w:rPr>
          <w:rFonts w:ascii="Arial" w:hAnsi="Arial" w:cs="Arial"/>
          <w:sz w:val="20"/>
          <w:szCs w:val="20"/>
        </w:rPr>
        <w:t xml:space="preserve">uzy </w:t>
      </w:r>
      <w:r>
        <w:rPr>
          <w:rFonts w:ascii="Arial" w:hAnsi="Arial" w:cs="Arial"/>
          <w:sz w:val="20"/>
          <w:szCs w:val="20"/>
        </w:rPr>
        <w:t>A</w:t>
      </w:r>
      <w:r w:rsidR="008013CF">
        <w:rPr>
          <w:rFonts w:ascii="Arial" w:hAnsi="Arial" w:cs="Arial"/>
          <w:sz w:val="20"/>
          <w:szCs w:val="20"/>
        </w:rPr>
        <w:t>tfield-</w:t>
      </w:r>
      <w:r>
        <w:rPr>
          <w:rFonts w:ascii="Arial" w:hAnsi="Arial" w:cs="Arial"/>
          <w:sz w:val="20"/>
          <w:szCs w:val="20"/>
        </w:rPr>
        <w:t>C</w:t>
      </w:r>
      <w:r w:rsidR="008013CF">
        <w:rPr>
          <w:rFonts w:ascii="Arial" w:hAnsi="Arial" w:cs="Arial"/>
          <w:sz w:val="20"/>
          <w:szCs w:val="20"/>
        </w:rPr>
        <w:t>utts</w:t>
      </w:r>
      <w:r>
        <w:rPr>
          <w:rFonts w:ascii="Arial" w:hAnsi="Arial" w:cs="Arial"/>
          <w:sz w:val="20"/>
          <w:szCs w:val="20"/>
        </w:rPr>
        <w:t xml:space="preserve"> had received commen</w:t>
      </w:r>
      <w:r w:rsidR="000B3F96">
        <w:rPr>
          <w:rFonts w:ascii="Arial" w:hAnsi="Arial" w:cs="Arial"/>
          <w:sz w:val="20"/>
          <w:szCs w:val="20"/>
        </w:rPr>
        <w:t>ts from students regarding MUSE;</w:t>
      </w:r>
      <w:r>
        <w:rPr>
          <w:rFonts w:ascii="Arial" w:hAnsi="Arial" w:cs="Arial"/>
          <w:sz w:val="20"/>
          <w:szCs w:val="20"/>
        </w:rPr>
        <w:t xml:space="preserve"> students</w:t>
      </w:r>
      <w:r w:rsidR="000D2603">
        <w:rPr>
          <w:rFonts w:ascii="Arial" w:hAnsi="Arial" w:cs="Arial"/>
          <w:sz w:val="20"/>
          <w:szCs w:val="20"/>
        </w:rPr>
        <w:t xml:space="preserve"> </w:t>
      </w:r>
      <w:r w:rsidR="000B3F96">
        <w:rPr>
          <w:rFonts w:ascii="Arial" w:hAnsi="Arial" w:cs="Arial"/>
          <w:sz w:val="20"/>
          <w:szCs w:val="20"/>
        </w:rPr>
        <w:t xml:space="preserve">are unhappy with surveys taking up lecture time, so by the </w:t>
      </w:r>
      <w:r w:rsidR="000D2603">
        <w:rPr>
          <w:rFonts w:ascii="Arial" w:hAnsi="Arial" w:cs="Arial"/>
          <w:sz w:val="20"/>
          <w:szCs w:val="20"/>
        </w:rPr>
        <w:t xml:space="preserve">end of </w:t>
      </w:r>
      <w:r w:rsidR="000B3F96">
        <w:rPr>
          <w:rFonts w:ascii="Arial" w:hAnsi="Arial" w:cs="Arial"/>
          <w:sz w:val="20"/>
          <w:szCs w:val="20"/>
        </w:rPr>
        <w:t xml:space="preserve">a </w:t>
      </w:r>
      <w:r w:rsidR="000D2603">
        <w:rPr>
          <w:rFonts w:ascii="Arial" w:hAnsi="Arial" w:cs="Arial"/>
          <w:sz w:val="20"/>
          <w:szCs w:val="20"/>
        </w:rPr>
        <w:t>week</w:t>
      </w:r>
      <w:r w:rsidR="000B3F96">
        <w:rPr>
          <w:rFonts w:ascii="Arial" w:hAnsi="Arial" w:cs="Arial"/>
          <w:sz w:val="20"/>
          <w:szCs w:val="20"/>
        </w:rPr>
        <w:t xml:space="preserve"> of surveys the </w:t>
      </w:r>
      <w:r w:rsidR="00772E93">
        <w:rPr>
          <w:rFonts w:ascii="Arial" w:hAnsi="Arial" w:cs="Arial"/>
          <w:sz w:val="20"/>
          <w:szCs w:val="20"/>
        </w:rPr>
        <w:t>u</w:t>
      </w:r>
      <w:r w:rsidR="000B3F96">
        <w:rPr>
          <w:rFonts w:ascii="Arial" w:hAnsi="Arial" w:cs="Arial"/>
          <w:sz w:val="20"/>
          <w:szCs w:val="20"/>
        </w:rPr>
        <w:t>nit scores might be affected purely because it was one of the last surveys to be done.</w:t>
      </w:r>
      <w:r>
        <w:rPr>
          <w:rFonts w:ascii="Arial" w:hAnsi="Arial" w:cs="Arial"/>
          <w:sz w:val="20"/>
          <w:szCs w:val="20"/>
        </w:rPr>
        <w:t xml:space="preserve"> </w:t>
      </w:r>
    </w:p>
    <w:p w14:paraId="3B50B58B" w14:textId="77777777" w:rsidR="00CC62F4" w:rsidRDefault="008013CF" w:rsidP="00784B9B">
      <w:pPr>
        <w:spacing w:after="0" w:line="240" w:lineRule="auto"/>
        <w:rPr>
          <w:rFonts w:ascii="Arial" w:hAnsi="Arial" w:cs="Arial"/>
          <w:sz w:val="20"/>
          <w:szCs w:val="20"/>
        </w:rPr>
      </w:pPr>
      <w:r>
        <w:rPr>
          <w:rFonts w:ascii="Arial" w:hAnsi="Arial" w:cs="Arial"/>
          <w:sz w:val="20"/>
          <w:szCs w:val="20"/>
        </w:rPr>
        <w:t xml:space="preserve">Also, those </w:t>
      </w:r>
      <w:r w:rsidR="000B75CC">
        <w:rPr>
          <w:rFonts w:ascii="Arial" w:hAnsi="Arial" w:cs="Arial"/>
          <w:sz w:val="20"/>
          <w:szCs w:val="20"/>
        </w:rPr>
        <w:t>units</w:t>
      </w:r>
      <w:r>
        <w:rPr>
          <w:rFonts w:ascii="Arial" w:hAnsi="Arial" w:cs="Arial"/>
          <w:sz w:val="20"/>
          <w:szCs w:val="20"/>
        </w:rPr>
        <w:t xml:space="preserve"> which are long thin mean</w:t>
      </w:r>
      <w:r w:rsidR="000B75CC">
        <w:rPr>
          <w:rFonts w:ascii="Arial" w:hAnsi="Arial" w:cs="Arial"/>
          <w:sz w:val="20"/>
          <w:szCs w:val="20"/>
        </w:rPr>
        <w:t xml:space="preserve"> students</w:t>
      </w:r>
      <w:r w:rsidR="00CC62F4">
        <w:rPr>
          <w:rFonts w:ascii="Arial" w:hAnsi="Arial" w:cs="Arial"/>
          <w:sz w:val="20"/>
          <w:szCs w:val="20"/>
        </w:rPr>
        <w:t xml:space="preserve"> are </w:t>
      </w:r>
      <w:r w:rsidR="000B75CC">
        <w:rPr>
          <w:rFonts w:ascii="Arial" w:hAnsi="Arial" w:cs="Arial"/>
          <w:sz w:val="20"/>
          <w:szCs w:val="20"/>
        </w:rPr>
        <w:t>forced to complete</w:t>
      </w:r>
      <w:r w:rsidR="00CC62F4">
        <w:rPr>
          <w:rFonts w:ascii="Arial" w:hAnsi="Arial" w:cs="Arial"/>
          <w:sz w:val="20"/>
          <w:szCs w:val="20"/>
        </w:rPr>
        <w:t xml:space="preserve"> a ‘mid unit survey’ twice</w:t>
      </w:r>
      <w:r>
        <w:rPr>
          <w:rFonts w:ascii="Arial" w:hAnsi="Arial" w:cs="Arial"/>
          <w:sz w:val="20"/>
          <w:szCs w:val="20"/>
        </w:rPr>
        <w:t>, and may explain why they are receiving lower scores in the second semester</w:t>
      </w:r>
      <w:r w:rsidR="000B75CC">
        <w:rPr>
          <w:rFonts w:ascii="Arial" w:hAnsi="Arial" w:cs="Arial"/>
          <w:sz w:val="20"/>
          <w:szCs w:val="20"/>
        </w:rPr>
        <w:t xml:space="preserve">. </w:t>
      </w:r>
    </w:p>
    <w:p w14:paraId="22515DE1" w14:textId="77777777" w:rsidR="00CC62F4" w:rsidRDefault="00CC62F4" w:rsidP="00784B9B">
      <w:pPr>
        <w:spacing w:after="0" w:line="240" w:lineRule="auto"/>
        <w:rPr>
          <w:rFonts w:ascii="Arial" w:hAnsi="Arial" w:cs="Arial"/>
          <w:sz w:val="20"/>
          <w:szCs w:val="20"/>
        </w:rPr>
      </w:pPr>
    </w:p>
    <w:p w14:paraId="268B460D" w14:textId="77777777" w:rsidR="00CC62F4" w:rsidRPr="00135F2C" w:rsidRDefault="00CC62F4" w:rsidP="00784B9B">
      <w:pPr>
        <w:spacing w:after="0" w:line="240" w:lineRule="auto"/>
        <w:rPr>
          <w:rFonts w:ascii="Arial" w:hAnsi="Arial" w:cs="Arial"/>
          <w:b/>
          <w:sz w:val="20"/>
          <w:szCs w:val="20"/>
        </w:rPr>
      </w:pPr>
      <w:r w:rsidRPr="00135F2C">
        <w:rPr>
          <w:rFonts w:ascii="Arial" w:hAnsi="Arial" w:cs="Arial"/>
          <w:b/>
          <w:sz w:val="20"/>
          <w:szCs w:val="20"/>
        </w:rPr>
        <w:t>Innovation</w:t>
      </w:r>
    </w:p>
    <w:p w14:paraId="480B14DF" w14:textId="42A54817" w:rsidR="00FC49B9" w:rsidRDefault="00FC49B9" w:rsidP="00BF6BEF">
      <w:pPr>
        <w:spacing w:after="0" w:line="240" w:lineRule="auto"/>
        <w:jc w:val="both"/>
        <w:rPr>
          <w:rFonts w:ascii="Arial" w:hAnsi="Arial" w:cs="Arial"/>
          <w:sz w:val="20"/>
          <w:szCs w:val="20"/>
        </w:rPr>
      </w:pPr>
      <w:r>
        <w:rPr>
          <w:rFonts w:ascii="Arial" w:hAnsi="Arial" w:cs="Arial"/>
          <w:sz w:val="20"/>
          <w:szCs w:val="20"/>
        </w:rPr>
        <w:t xml:space="preserve">Inclusive Assessment: </w:t>
      </w:r>
      <w:r w:rsidR="00C37D3F">
        <w:rPr>
          <w:rFonts w:ascii="Arial" w:hAnsi="Arial" w:cs="Arial"/>
          <w:sz w:val="20"/>
          <w:szCs w:val="20"/>
        </w:rPr>
        <w:t xml:space="preserve">Some discussion of what may be a </w:t>
      </w:r>
      <w:r>
        <w:rPr>
          <w:rFonts w:ascii="Arial" w:hAnsi="Arial" w:cs="Arial"/>
          <w:sz w:val="20"/>
          <w:szCs w:val="20"/>
        </w:rPr>
        <w:t>trend in the sect</w:t>
      </w:r>
      <w:r w:rsidR="005F6351">
        <w:rPr>
          <w:rFonts w:ascii="Arial" w:hAnsi="Arial" w:cs="Arial"/>
          <w:sz w:val="20"/>
          <w:szCs w:val="20"/>
        </w:rPr>
        <w:t>or for designing assessments s</w:t>
      </w:r>
      <w:r w:rsidR="00657479">
        <w:rPr>
          <w:rFonts w:ascii="Arial" w:hAnsi="Arial" w:cs="Arial"/>
          <w:sz w:val="20"/>
          <w:szCs w:val="20"/>
        </w:rPr>
        <w:t>o that they are i</w:t>
      </w:r>
      <w:r>
        <w:rPr>
          <w:rFonts w:ascii="Arial" w:hAnsi="Arial" w:cs="Arial"/>
          <w:sz w:val="20"/>
          <w:szCs w:val="20"/>
        </w:rPr>
        <w:t>nclusive.</w:t>
      </w:r>
      <w:r w:rsidR="005F6351">
        <w:rPr>
          <w:rFonts w:ascii="Arial" w:hAnsi="Arial" w:cs="Arial"/>
          <w:sz w:val="20"/>
          <w:szCs w:val="20"/>
        </w:rPr>
        <w:t xml:space="preserve"> </w:t>
      </w:r>
      <w:r w:rsidR="00C37D3F">
        <w:rPr>
          <w:rFonts w:ascii="Arial" w:hAnsi="Arial" w:cs="Arial"/>
          <w:sz w:val="20"/>
          <w:szCs w:val="20"/>
        </w:rPr>
        <w:t xml:space="preserve">The chair noted the experience of Plymouth, where he is an external, who have moved towards inclusive assessment and who cite resultant increases in student satisfaction and enhanced NSS. </w:t>
      </w:r>
    </w:p>
    <w:p w14:paraId="6C2C9908" w14:textId="6B49E9F3" w:rsidR="00657479" w:rsidRDefault="008023EC" w:rsidP="00BF6BEF">
      <w:pPr>
        <w:spacing w:after="0" w:line="240" w:lineRule="auto"/>
        <w:jc w:val="both"/>
        <w:rPr>
          <w:rFonts w:ascii="Arial" w:hAnsi="Arial" w:cs="Arial"/>
          <w:sz w:val="20"/>
          <w:szCs w:val="20"/>
        </w:rPr>
      </w:pPr>
      <w:r>
        <w:rPr>
          <w:rFonts w:ascii="Arial" w:hAnsi="Arial" w:cs="Arial"/>
          <w:sz w:val="20"/>
          <w:szCs w:val="20"/>
        </w:rPr>
        <w:t xml:space="preserve">It is unusual when a student fails an exam to so another exam; the reassessment is usually coursework. </w:t>
      </w:r>
      <w:r w:rsidR="00657479">
        <w:rPr>
          <w:rFonts w:ascii="Arial" w:hAnsi="Arial" w:cs="Arial"/>
          <w:sz w:val="20"/>
          <w:szCs w:val="20"/>
        </w:rPr>
        <w:t xml:space="preserve">At Plymouth </w:t>
      </w:r>
      <w:r w:rsidR="00D21CE8">
        <w:rPr>
          <w:rFonts w:ascii="Arial" w:hAnsi="Arial" w:cs="Arial"/>
          <w:sz w:val="20"/>
          <w:szCs w:val="20"/>
        </w:rPr>
        <w:t xml:space="preserve">University </w:t>
      </w:r>
      <w:r w:rsidR="00657479">
        <w:rPr>
          <w:rFonts w:ascii="Arial" w:hAnsi="Arial" w:cs="Arial"/>
          <w:sz w:val="20"/>
          <w:szCs w:val="20"/>
        </w:rPr>
        <w:t xml:space="preserve">assessments are written so that there is no need to </w:t>
      </w:r>
      <w:r w:rsidR="00953AA5">
        <w:rPr>
          <w:rFonts w:ascii="Arial" w:hAnsi="Arial" w:cs="Arial"/>
          <w:sz w:val="20"/>
          <w:szCs w:val="20"/>
        </w:rPr>
        <w:t xml:space="preserve">differentiate between those with </w:t>
      </w:r>
      <w:r w:rsidR="00657479">
        <w:rPr>
          <w:rFonts w:ascii="Arial" w:hAnsi="Arial" w:cs="Arial"/>
          <w:sz w:val="20"/>
          <w:szCs w:val="20"/>
        </w:rPr>
        <w:t>ALS</w:t>
      </w:r>
      <w:r w:rsidR="00953AA5">
        <w:rPr>
          <w:rFonts w:ascii="Arial" w:hAnsi="Arial" w:cs="Arial"/>
          <w:sz w:val="20"/>
          <w:szCs w:val="20"/>
        </w:rPr>
        <w:t xml:space="preserve"> and those w</w:t>
      </w:r>
      <w:r w:rsidR="00135F2C">
        <w:rPr>
          <w:rFonts w:ascii="Arial" w:hAnsi="Arial" w:cs="Arial"/>
          <w:sz w:val="20"/>
          <w:szCs w:val="20"/>
        </w:rPr>
        <w:t>ithout</w:t>
      </w:r>
      <w:r w:rsidR="00657479">
        <w:rPr>
          <w:rFonts w:ascii="Arial" w:hAnsi="Arial" w:cs="Arial"/>
          <w:sz w:val="20"/>
          <w:szCs w:val="20"/>
        </w:rPr>
        <w:t>. It was asked if there are examples of inclusive assessment,</w:t>
      </w:r>
      <w:r w:rsidR="00135F2C">
        <w:rPr>
          <w:rFonts w:ascii="Arial" w:hAnsi="Arial" w:cs="Arial"/>
          <w:sz w:val="20"/>
          <w:szCs w:val="20"/>
        </w:rPr>
        <w:t xml:space="preserve"> KP advised</w:t>
      </w:r>
      <w:r w:rsidR="00C37D3F">
        <w:rPr>
          <w:rFonts w:ascii="Arial" w:hAnsi="Arial" w:cs="Arial"/>
          <w:sz w:val="20"/>
          <w:szCs w:val="20"/>
        </w:rPr>
        <w:t xml:space="preserve"> there are, as well as guidance on planning.</w:t>
      </w:r>
    </w:p>
    <w:p w14:paraId="0A0DA367" w14:textId="2D042D2A" w:rsidR="00FC49B9" w:rsidRDefault="00657479" w:rsidP="00BF6BEF">
      <w:pPr>
        <w:spacing w:after="0" w:line="240" w:lineRule="auto"/>
        <w:jc w:val="both"/>
        <w:rPr>
          <w:rFonts w:ascii="Arial" w:hAnsi="Arial" w:cs="Arial"/>
          <w:sz w:val="20"/>
          <w:szCs w:val="20"/>
        </w:rPr>
      </w:pPr>
      <w:r>
        <w:rPr>
          <w:rFonts w:ascii="Arial" w:hAnsi="Arial" w:cs="Arial"/>
          <w:sz w:val="20"/>
          <w:szCs w:val="20"/>
        </w:rPr>
        <w:t xml:space="preserve">It was asked if </w:t>
      </w:r>
      <w:r w:rsidR="00953AA5">
        <w:rPr>
          <w:rFonts w:ascii="Arial" w:hAnsi="Arial" w:cs="Arial"/>
          <w:sz w:val="20"/>
          <w:szCs w:val="20"/>
        </w:rPr>
        <w:t xml:space="preserve">inclusive assessment means </w:t>
      </w:r>
      <w:r w:rsidR="009666D1">
        <w:rPr>
          <w:rFonts w:ascii="Arial" w:hAnsi="Arial" w:cs="Arial"/>
          <w:sz w:val="20"/>
          <w:szCs w:val="20"/>
        </w:rPr>
        <w:t>an end to</w:t>
      </w:r>
      <w:r w:rsidR="00953AA5">
        <w:rPr>
          <w:rFonts w:ascii="Arial" w:hAnsi="Arial" w:cs="Arial"/>
          <w:sz w:val="20"/>
          <w:szCs w:val="20"/>
        </w:rPr>
        <w:t xml:space="preserve"> exams. </w:t>
      </w:r>
      <w:r w:rsidR="00D746E9">
        <w:rPr>
          <w:rFonts w:ascii="Arial" w:hAnsi="Arial" w:cs="Arial"/>
          <w:sz w:val="20"/>
          <w:szCs w:val="20"/>
        </w:rPr>
        <w:t>This is not necessarily the case;</w:t>
      </w:r>
      <w:r w:rsidR="009666D1">
        <w:rPr>
          <w:rFonts w:ascii="Arial" w:hAnsi="Arial" w:cs="Arial"/>
          <w:sz w:val="20"/>
          <w:szCs w:val="20"/>
        </w:rPr>
        <w:t xml:space="preserve"> </w:t>
      </w:r>
      <w:r w:rsidR="00953AA5">
        <w:rPr>
          <w:rFonts w:ascii="Arial" w:hAnsi="Arial" w:cs="Arial"/>
          <w:sz w:val="20"/>
          <w:szCs w:val="20"/>
        </w:rPr>
        <w:t xml:space="preserve">Plymouth still have </w:t>
      </w:r>
      <w:r>
        <w:rPr>
          <w:rFonts w:ascii="Arial" w:hAnsi="Arial" w:cs="Arial"/>
          <w:sz w:val="20"/>
          <w:szCs w:val="20"/>
        </w:rPr>
        <w:t xml:space="preserve">exams, but they are </w:t>
      </w:r>
      <w:r w:rsidR="00C37D3F">
        <w:rPr>
          <w:rFonts w:ascii="Arial" w:hAnsi="Arial" w:cs="Arial"/>
          <w:sz w:val="20"/>
          <w:szCs w:val="20"/>
        </w:rPr>
        <w:t xml:space="preserve">often </w:t>
      </w:r>
      <w:r>
        <w:rPr>
          <w:rFonts w:ascii="Arial" w:hAnsi="Arial" w:cs="Arial"/>
          <w:sz w:val="20"/>
          <w:szCs w:val="20"/>
        </w:rPr>
        <w:t xml:space="preserve">open book </w:t>
      </w:r>
      <w:r w:rsidR="00C37D3F">
        <w:rPr>
          <w:rFonts w:ascii="Arial" w:hAnsi="Arial" w:cs="Arial"/>
          <w:sz w:val="20"/>
          <w:szCs w:val="20"/>
        </w:rPr>
        <w:t xml:space="preserve">or seen </w:t>
      </w:r>
      <w:r>
        <w:rPr>
          <w:rFonts w:ascii="Arial" w:hAnsi="Arial" w:cs="Arial"/>
          <w:sz w:val="20"/>
          <w:szCs w:val="20"/>
        </w:rPr>
        <w:t>exams.</w:t>
      </w:r>
      <w:r w:rsidR="008023EC">
        <w:rPr>
          <w:rFonts w:ascii="Arial" w:hAnsi="Arial" w:cs="Arial"/>
          <w:sz w:val="20"/>
          <w:szCs w:val="20"/>
        </w:rPr>
        <w:t xml:space="preserve"> It was noted f</w:t>
      </w:r>
      <w:r w:rsidR="009666D1">
        <w:rPr>
          <w:rFonts w:ascii="Arial" w:hAnsi="Arial" w:cs="Arial"/>
          <w:sz w:val="20"/>
          <w:szCs w:val="20"/>
        </w:rPr>
        <w:t xml:space="preserve">or those programmes with Professional bodies involved, exams </w:t>
      </w:r>
      <w:r w:rsidR="008023EC">
        <w:rPr>
          <w:rFonts w:ascii="Arial" w:hAnsi="Arial" w:cs="Arial"/>
          <w:sz w:val="20"/>
          <w:szCs w:val="20"/>
        </w:rPr>
        <w:t xml:space="preserve">may be a requirement as </w:t>
      </w:r>
      <w:r w:rsidR="009666D1">
        <w:rPr>
          <w:rFonts w:ascii="Arial" w:hAnsi="Arial" w:cs="Arial"/>
          <w:sz w:val="20"/>
          <w:szCs w:val="20"/>
        </w:rPr>
        <w:t>a form of assessment.</w:t>
      </w:r>
    </w:p>
    <w:p w14:paraId="48424A29" w14:textId="77777777" w:rsidR="00F0124E" w:rsidRDefault="00F0124E" w:rsidP="00784B9B">
      <w:pPr>
        <w:spacing w:after="0" w:line="240" w:lineRule="auto"/>
        <w:rPr>
          <w:rFonts w:ascii="Arial" w:hAnsi="Arial" w:cs="Arial"/>
          <w:sz w:val="20"/>
          <w:szCs w:val="20"/>
        </w:rPr>
      </w:pPr>
    </w:p>
    <w:p w14:paraId="3223D306" w14:textId="77777777" w:rsidR="00953AA5" w:rsidRPr="008023EC" w:rsidRDefault="00F0124E" w:rsidP="00784B9B">
      <w:pPr>
        <w:spacing w:after="0" w:line="240" w:lineRule="auto"/>
        <w:rPr>
          <w:rFonts w:ascii="Arial" w:hAnsi="Arial" w:cs="Arial"/>
          <w:b/>
          <w:sz w:val="20"/>
          <w:szCs w:val="20"/>
        </w:rPr>
      </w:pPr>
      <w:r w:rsidRPr="008023EC">
        <w:rPr>
          <w:rFonts w:ascii="Arial" w:hAnsi="Arial" w:cs="Arial"/>
          <w:b/>
          <w:sz w:val="20"/>
          <w:szCs w:val="20"/>
        </w:rPr>
        <w:t>CEL</w:t>
      </w:r>
      <w:r w:rsidR="008023EC">
        <w:rPr>
          <w:rFonts w:ascii="Arial" w:hAnsi="Arial" w:cs="Arial"/>
          <w:b/>
          <w:sz w:val="20"/>
          <w:szCs w:val="20"/>
        </w:rPr>
        <w:t xml:space="preserve"> and </w:t>
      </w:r>
      <w:r w:rsidRPr="008023EC">
        <w:rPr>
          <w:rFonts w:ascii="Arial" w:hAnsi="Arial" w:cs="Arial"/>
          <w:b/>
          <w:sz w:val="20"/>
          <w:szCs w:val="20"/>
        </w:rPr>
        <w:t>TEL</w:t>
      </w:r>
    </w:p>
    <w:p w14:paraId="236355A3" w14:textId="77777777" w:rsidR="00F0124E" w:rsidRDefault="00953AA5" w:rsidP="00784B9B">
      <w:pPr>
        <w:spacing w:after="0" w:line="240" w:lineRule="auto"/>
        <w:rPr>
          <w:rFonts w:ascii="Arial" w:hAnsi="Arial" w:cs="Arial"/>
          <w:sz w:val="20"/>
          <w:szCs w:val="20"/>
        </w:rPr>
      </w:pPr>
      <w:r>
        <w:rPr>
          <w:rFonts w:ascii="Arial" w:hAnsi="Arial" w:cs="Arial"/>
          <w:sz w:val="20"/>
          <w:szCs w:val="20"/>
        </w:rPr>
        <w:t>N</w:t>
      </w:r>
      <w:r w:rsidR="00F0124E">
        <w:rPr>
          <w:rFonts w:ascii="Arial" w:hAnsi="Arial" w:cs="Arial"/>
          <w:sz w:val="20"/>
          <w:szCs w:val="20"/>
        </w:rPr>
        <w:t>othing to update, nothing to flag</w:t>
      </w:r>
    </w:p>
    <w:p w14:paraId="34D91A7E" w14:textId="77777777" w:rsidR="00F0124E" w:rsidRDefault="00F0124E" w:rsidP="00784B9B">
      <w:pPr>
        <w:spacing w:after="0" w:line="240" w:lineRule="auto"/>
        <w:rPr>
          <w:rFonts w:ascii="Arial" w:hAnsi="Arial" w:cs="Arial"/>
          <w:sz w:val="20"/>
          <w:szCs w:val="20"/>
        </w:rPr>
      </w:pPr>
    </w:p>
    <w:p w14:paraId="07DA2A2B" w14:textId="77777777" w:rsidR="00953AA5" w:rsidRPr="002E5D24" w:rsidRDefault="00F0124E" w:rsidP="00784B9B">
      <w:pPr>
        <w:spacing w:after="0" w:line="240" w:lineRule="auto"/>
        <w:rPr>
          <w:rFonts w:ascii="Arial" w:hAnsi="Arial" w:cs="Arial"/>
          <w:b/>
          <w:sz w:val="20"/>
          <w:szCs w:val="20"/>
        </w:rPr>
      </w:pPr>
      <w:r w:rsidRPr="002E5D24">
        <w:rPr>
          <w:rFonts w:ascii="Arial" w:hAnsi="Arial" w:cs="Arial"/>
          <w:b/>
          <w:sz w:val="20"/>
          <w:szCs w:val="20"/>
        </w:rPr>
        <w:t xml:space="preserve">AOB </w:t>
      </w:r>
    </w:p>
    <w:p w14:paraId="579077A8" w14:textId="77777777" w:rsidR="00F0124E" w:rsidRDefault="00953AA5" w:rsidP="00784B9B">
      <w:pPr>
        <w:spacing w:after="0" w:line="240" w:lineRule="auto"/>
        <w:rPr>
          <w:rFonts w:ascii="Arial" w:hAnsi="Arial" w:cs="Arial"/>
          <w:sz w:val="20"/>
          <w:szCs w:val="20"/>
        </w:rPr>
      </w:pPr>
      <w:r>
        <w:rPr>
          <w:rFonts w:ascii="Arial" w:hAnsi="Arial" w:cs="Arial"/>
          <w:sz w:val="20"/>
          <w:szCs w:val="20"/>
        </w:rPr>
        <w:t>S</w:t>
      </w:r>
      <w:r w:rsidR="00F0124E">
        <w:rPr>
          <w:rFonts w:ascii="Arial" w:hAnsi="Arial" w:cs="Arial"/>
          <w:sz w:val="20"/>
          <w:szCs w:val="20"/>
        </w:rPr>
        <w:t>ustainability – Chris Shiel</w:t>
      </w:r>
      <w:r w:rsidR="007F5C17">
        <w:rPr>
          <w:rFonts w:ascii="Arial" w:hAnsi="Arial" w:cs="Arial"/>
          <w:sz w:val="20"/>
          <w:szCs w:val="20"/>
        </w:rPr>
        <w:t>’s</w:t>
      </w:r>
      <w:r>
        <w:rPr>
          <w:rFonts w:ascii="Arial" w:hAnsi="Arial" w:cs="Arial"/>
          <w:sz w:val="20"/>
          <w:szCs w:val="20"/>
        </w:rPr>
        <w:t xml:space="preserve"> </w:t>
      </w:r>
      <w:r w:rsidR="00F0124E">
        <w:rPr>
          <w:rFonts w:ascii="Arial" w:hAnsi="Arial" w:cs="Arial"/>
          <w:sz w:val="20"/>
          <w:szCs w:val="20"/>
        </w:rPr>
        <w:t>Examples of case studies</w:t>
      </w:r>
      <w:r w:rsidR="008E19CB">
        <w:rPr>
          <w:rFonts w:ascii="Arial" w:hAnsi="Arial" w:cs="Arial"/>
          <w:sz w:val="20"/>
          <w:szCs w:val="20"/>
        </w:rPr>
        <w:t xml:space="preserve"> of sustainability. </w:t>
      </w:r>
      <w:r w:rsidR="007F5C17">
        <w:rPr>
          <w:rFonts w:ascii="Arial" w:hAnsi="Arial" w:cs="Arial"/>
          <w:sz w:val="20"/>
          <w:szCs w:val="20"/>
        </w:rPr>
        <w:t>This is a</w:t>
      </w:r>
      <w:r w:rsidR="008E19CB">
        <w:rPr>
          <w:rFonts w:ascii="Arial" w:hAnsi="Arial" w:cs="Arial"/>
          <w:sz w:val="20"/>
          <w:szCs w:val="20"/>
        </w:rPr>
        <w:t xml:space="preserve">lso on </w:t>
      </w:r>
      <w:r w:rsidR="007F5C17">
        <w:rPr>
          <w:rFonts w:ascii="Arial" w:hAnsi="Arial" w:cs="Arial"/>
          <w:sz w:val="20"/>
          <w:szCs w:val="20"/>
        </w:rPr>
        <w:t xml:space="preserve">the </w:t>
      </w:r>
      <w:r w:rsidR="008E19CB">
        <w:rPr>
          <w:rFonts w:ascii="Arial" w:hAnsi="Arial" w:cs="Arial"/>
          <w:sz w:val="20"/>
          <w:szCs w:val="20"/>
        </w:rPr>
        <w:t>FASC agenda</w:t>
      </w:r>
    </w:p>
    <w:p w14:paraId="5C4B3F2C" w14:textId="77777777" w:rsidR="00953AA5" w:rsidRDefault="00953AA5" w:rsidP="00784B9B">
      <w:pPr>
        <w:spacing w:after="0" w:line="240" w:lineRule="auto"/>
        <w:rPr>
          <w:rFonts w:ascii="Arial" w:hAnsi="Arial" w:cs="Arial"/>
          <w:sz w:val="20"/>
          <w:szCs w:val="20"/>
        </w:rPr>
      </w:pPr>
    </w:p>
    <w:p w14:paraId="4DC35E57" w14:textId="77777777" w:rsidR="008E19CB" w:rsidRDefault="008E19CB" w:rsidP="00784B9B">
      <w:pPr>
        <w:spacing w:after="0" w:line="240" w:lineRule="auto"/>
        <w:rPr>
          <w:rFonts w:ascii="Arial" w:hAnsi="Arial" w:cs="Arial"/>
          <w:sz w:val="20"/>
          <w:szCs w:val="20"/>
        </w:rPr>
      </w:pPr>
      <w:r>
        <w:rPr>
          <w:rFonts w:ascii="Arial" w:hAnsi="Arial" w:cs="Arial"/>
          <w:sz w:val="20"/>
          <w:szCs w:val="20"/>
        </w:rPr>
        <w:t>Anonymous marking</w:t>
      </w:r>
    </w:p>
    <w:p w14:paraId="5B0703E6" w14:textId="77777777" w:rsidR="004265A0" w:rsidRDefault="00953AA5" w:rsidP="00784B9B">
      <w:pPr>
        <w:spacing w:after="0" w:line="240" w:lineRule="auto"/>
        <w:rPr>
          <w:rFonts w:ascii="Arial" w:hAnsi="Arial" w:cs="Arial"/>
          <w:sz w:val="20"/>
          <w:szCs w:val="20"/>
        </w:rPr>
      </w:pPr>
      <w:r w:rsidRPr="00953AA5">
        <w:rPr>
          <w:rFonts w:ascii="Arial" w:hAnsi="Arial" w:cs="Arial"/>
          <w:sz w:val="20"/>
          <w:szCs w:val="20"/>
        </w:rPr>
        <w:t>There will be a w</w:t>
      </w:r>
      <w:r w:rsidR="008E19CB" w:rsidRPr="00953AA5">
        <w:rPr>
          <w:rFonts w:ascii="Arial" w:hAnsi="Arial" w:cs="Arial"/>
          <w:sz w:val="20"/>
          <w:szCs w:val="20"/>
        </w:rPr>
        <w:t>ash up from working group next week on how it has gone</w:t>
      </w:r>
      <w:r w:rsidRPr="00953AA5">
        <w:rPr>
          <w:rFonts w:ascii="Arial" w:hAnsi="Arial" w:cs="Arial"/>
          <w:sz w:val="20"/>
          <w:szCs w:val="20"/>
        </w:rPr>
        <w:t xml:space="preserve">. </w:t>
      </w:r>
      <w:r w:rsidR="008E19CB" w:rsidRPr="00953AA5">
        <w:rPr>
          <w:rFonts w:ascii="Arial" w:hAnsi="Arial" w:cs="Arial"/>
          <w:sz w:val="20"/>
          <w:szCs w:val="20"/>
        </w:rPr>
        <w:t xml:space="preserve">PP </w:t>
      </w:r>
      <w:r w:rsidRPr="00953AA5">
        <w:rPr>
          <w:rFonts w:ascii="Arial" w:hAnsi="Arial" w:cs="Arial"/>
          <w:sz w:val="20"/>
          <w:szCs w:val="20"/>
        </w:rPr>
        <w:t xml:space="preserve">is </w:t>
      </w:r>
      <w:r w:rsidR="008E19CB" w:rsidRPr="00953AA5">
        <w:rPr>
          <w:rFonts w:ascii="Arial" w:hAnsi="Arial" w:cs="Arial"/>
          <w:sz w:val="20"/>
          <w:szCs w:val="20"/>
        </w:rPr>
        <w:t>collating</w:t>
      </w:r>
      <w:r w:rsidRPr="00953AA5">
        <w:rPr>
          <w:rFonts w:ascii="Arial" w:hAnsi="Arial" w:cs="Arial"/>
          <w:sz w:val="20"/>
          <w:szCs w:val="20"/>
        </w:rPr>
        <w:t xml:space="preserve"> a</w:t>
      </w:r>
      <w:r w:rsidR="008E19CB" w:rsidRPr="00953AA5">
        <w:rPr>
          <w:rFonts w:ascii="Arial" w:hAnsi="Arial" w:cs="Arial"/>
          <w:sz w:val="20"/>
          <w:szCs w:val="20"/>
        </w:rPr>
        <w:t xml:space="preserve"> list</w:t>
      </w:r>
      <w:r w:rsidRPr="00953AA5">
        <w:rPr>
          <w:rFonts w:ascii="Arial" w:hAnsi="Arial" w:cs="Arial"/>
          <w:sz w:val="20"/>
          <w:szCs w:val="20"/>
        </w:rPr>
        <w:t xml:space="preserve"> and</w:t>
      </w:r>
      <w:r w:rsidR="008E19CB" w:rsidRPr="00953AA5">
        <w:rPr>
          <w:rFonts w:ascii="Arial" w:hAnsi="Arial" w:cs="Arial"/>
          <w:sz w:val="20"/>
          <w:szCs w:val="20"/>
        </w:rPr>
        <w:t xml:space="preserve"> will keep everyone updated</w:t>
      </w:r>
      <w:r w:rsidRPr="00953AA5">
        <w:rPr>
          <w:rFonts w:ascii="Arial" w:hAnsi="Arial" w:cs="Arial"/>
          <w:sz w:val="20"/>
          <w:szCs w:val="20"/>
        </w:rPr>
        <w:t xml:space="preserve">. </w:t>
      </w:r>
      <w:r>
        <w:rPr>
          <w:rFonts w:ascii="Arial" w:hAnsi="Arial" w:cs="Arial"/>
          <w:sz w:val="20"/>
          <w:szCs w:val="20"/>
        </w:rPr>
        <w:t>Anonymous marking for g</w:t>
      </w:r>
      <w:r w:rsidR="004265A0" w:rsidRPr="00953AA5">
        <w:rPr>
          <w:rFonts w:ascii="Arial" w:hAnsi="Arial" w:cs="Arial"/>
          <w:sz w:val="20"/>
          <w:szCs w:val="20"/>
        </w:rPr>
        <w:t>roup</w:t>
      </w:r>
      <w:r>
        <w:rPr>
          <w:rFonts w:ascii="Arial" w:hAnsi="Arial" w:cs="Arial"/>
          <w:sz w:val="20"/>
          <w:szCs w:val="20"/>
        </w:rPr>
        <w:t xml:space="preserve"> assessment is not possible. </w:t>
      </w:r>
      <w:r w:rsidR="007F5C17">
        <w:rPr>
          <w:rFonts w:ascii="Arial" w:hAnsi="Arial" w:cs="Arial"/>
          <w:sz w:val="20"/>
          <w:szCs w:val="20"/>
        </w:rPr>
        <w:t>The faculty d</w:t>
      </w:r>
      <w:r w:rsidR="004265A0">
        <w:rPr>
          <w:rFonts w:ascii="Arial" w:hAnsi="Arial" w:cs="Arial"/>
          <w:sz w:val="20"/>
          <w:szCs w:val="20"/>
        </w:rPr>
        <w:t>o</w:t>
      </w:r>
      <w:r w:rsidR="00772E93">
        <w:rPr>
          <w:rFonts w:ascii="Arial" w:hAnsi="Arial" w:cs="Arial"/>
          <w:sz w:val="20"/>
          <w:szCs w:val="20"/>
        </w:rPr>
        <w:t>es</w:t>
      </w:r>
      <w:r>
        <w:rPr>
          <w:rFonts w:ascii="Arial" w:hAnsi="Arial" w:cs="Arial"/>
          <w:sz w:val="20"/>
          <w:szCs w:val="20"/>
        </w:rPr>
        <w:t xml:space="preserve"> </w:t>
      </w:r>
      <w:r w:rsidR="004265A0">
        <w:rPr>
          <w:rFonts w:ascii="Arial" w:hAnsi="Arial" w:cs="Arial"/>
          <w:sz w:val="20"/>
          <w:szCs w:val="20"/>
        </w:rPr>
        <w:t>n</w:t>
      </w:r>
      <w:r>
        <w:rPr>
          <w:rFonts w:ascii="Arial" w:hAnsi="Arial" w:cs="Arial"/>
          <w:sz w:val="20"/>
          <w:szCs w:val="20"/>
        </w:rPr>
        <w:t>o</w:t>
      </w:r>
      <w:r w:rsidR="004265A0">
        <w:rPr>
          <w:rFonts w:ascii="Arial" w:hAnsi="Arial" w:cs="Arial"/>
          <w:sz w:val="20"/>
          <w:szCs w:val="20"/>
        </w:rPr>
        <w:t xml:space="preserve">t know </w:t>
      </w:r>
      <w:r>
        <w:rPr>
          <w:rFonts w:ascii="Arial" w:hAnsi="Arial" w:cs="Arial"/>
          <w:sz w:val="20"/>
          <w:szCs w:val="20"/>
        </w:rPr>
        <w:t xml:space="preserve">the </w:t>
      </w:r>
      <w:r w:rsidR="004265A0">
        <w:rPr>
          <w:rFonts w:ascii="Arial" w:hAnsi="Arial" w:cs="Arial"/>
          <w:sz w:val="20"/>
          <w:szCs w:val="20"/>
        </w:rPr>
        <w:t>situation for next year yet. PP happy to receive comments</w:t>
      </w:r>
      <w:r w:rsidR="00772E93">
        <w:rPr>
          <w:rFonts w:ascii="Arial" w:hAnsi="Arial" w:cs="Arial"/>
          <w:sz w:val="20"/>
          <w:szCs w:val="20"/>
        </w:rPr>
        <w:t>,</w:t>
      </w:r>
      <w:r w:rsidR="004265A0">
        <w:rPr>
          <w:rFonts w:ascii="Arial" w:hAnsi="Arial" w:cs="Arial"/>
          <w:sz w:val="20"/>
          <w:szCs w:val="20"/>
        </w:rPr>
        <w:t xml:space="preserve"> if there are any</w:t>
      </w:r>
      <w:r w:rsidR="00772E93">
        <w:rPr>
          <w:rFonts w:ascii="Arial" w:hAnsi="Arial" w:cs="Arial"/>
          <w:sz w:val="20"/>
          <w:szCs w:val="20"/>
        </w:rPr>
        <w:t>.</w:t>
      </w:r>
    </w:p>
    <w:p w14:paraId="372D75A8" w14:textId="77777777" w:rsidR="00953AA5" w:rsidRDefault="00953AA5" w:rsidP="00784B9B">
      <w:pPr>
        <w:spacing w:after="0" w:line="240" w:lineRule="auto"/>
        <w:rPr>
          <w:rFonts w:ascii="Arial" w:hAnsi="Arial" w:cs="Arial"/>
          <w:sz w:val="20"/>
          <w:szCs w:val="20"/>
        </w:rPr>
      </w:pPr>
    </w:p>
    <w:p w14:paraId="26722298" w14:textId="77777777" w:rsidR="00612FE8" w:rsidRDefault="00612FE8" w:rsidP="00784B9B">
      <w:pPr>
        <w:spacing w:after="0" w:line="240" w:lineRule="auto"/>
        <w:rPr>
          <w:rFonts w:ascii="Arial" w:hAnsi="Arial" w:cs="Arial"/>
          <w:sz w:val="20"/>
          <w:szCs w:val="20"/>
        </w:rPr>
      </w:pPr>
      <w:bookmarkStart w:id="0" w:name="_GoBack"/>
      <w:bookmarkEnd w:id="0"/>
    </w:p>
    <w:p w14:paraId="66078578" w14:textId="77777777" w:rsidR="00953AA5" w:rsidRDefault="00953AA5" w:rsidP="00784B9B">
      <w:pPr>
        <w:spacing w:after="0" w:line="240" w:lineRule="auto"/>
        <w:rPr>
          <w:rFonts w:ascii="Arial" w:hAnsi="Arial" w:cs="Arial"/>
          <w:sz w:val="20"/>
          <w:szCs w:val="20"/>
        </w:rPr>
      </w:pPr>
      <w:r>
        <w:rPr>
          <w:rFonts w:ascii="Arial" w:hAnsi="Arial" w:cs="Arial"/>
          <w:sz w:val="20"/>
          <w:szCs w:val="20"/>
        </w:rPr>
        <w:t>Next meeting:</w:t>
      </w:r>
    </w:p>
    <w:p w14:paraId="60B312B3" w14:textId="07F03D73" w:rsidR="009D1075" w:rsidRPr="00A435C4" w:rsidRDefault="008A339F" w:rsidP="00612FE8">
      <w:pPr>
        <w:spacing w:after="0" w:line="240" w:lineRule="auto"/>
        <w:rPr>
          <w:rFonts w:ascii="Arial" w:hAnsi="Arial" w:cs="Arial"/>
          <w:sz w:val="20"/>
          <w:szCs w:val="20"/>
        </w:rPr>
      </w:pPr>
      <w:r>
        <w:rPr>
          <w:rFonts w:ascii="Arial" w:hAnsi="Arial" w:cs="Arial"/>
          <w:sz w:val="20"/>
          <w:szCs w:val="20"/>
        </w:rPr>
        <w:t>8</w:t>
      </w:r>
      <w:r w:rsidRPr="008A339F">
        <w:rPr>
          <w:rFonts w:ascii="Arial" w:hAnsi="Arial" w:cs="Arial"/>
          <w:sz w:val="20"/>
          <w:szCs w:val="20"/>
          <w:vertAlign w:val="superscript"/>
        </w:rPr>
        <w:t>th</w:t>
      </w:r>
      <w:r>
        <w:rPr>
          <w:rFonts w:ascii="Arial" w:hAnsi="Arial" w:cs="Arial"/>
          <w:sz w:val="20"/>
          <w:szCs w:val="20"/>
        </w:rPr>
        <w:t xml:space="preserve"> June 10am</w:t>
      </w:r>
      <w:r w:rsidR="008F6252">
        <w:rPr>
          <w:rFonts w:ascii="Arial" w:hAnsi="Arial" w:cs="Arial"/>
          <w:sz w:val="20"/>
          <w:szCs w:val="20"/>
        </w:rPr>
        <w:t xml:space="preserve"> P406</w:t>
      </w:r>
    </w:p>
    <w:sectPr w:rsidR="009D1075" w:rsidRPr="00A435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771223"/>
    <w:multiLevelType w:val="hybridMultilevel"/>
    <w:tmpl w:val="61DE06B6"/>
    <w:lvl w:ilvl="0" w:tplc="91027B02">
      <w:start w:val="1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6EC"/>
    <w:rsid w:val="00056E15"/>
    <w:rsid w:val="000B3F96"/>
    <w:rsid w:val="000B75CC"/>
    <w:rsid w:val="000D2603"/>
    <w:rsid w:val="000F49B7"/>
    <w:rsid w:val="000F664D"/>
    <w:rsid w:val="00135F2C"/>
    <w:rsid w:val="00145F52"/>
    <w:rsid w:val="001C2781"/>
    <w:rsid w:val="001E5DFD"/>
    <w:rsid w:val="002106A1"/>
    <w:rsid w:val="002257DD"/>
    <w:rsid w:val="002716EC"/>
    <w:rsid w:val="002C02AF"/>
    <w:rsid w:val="002E5D24"/>
    <w:rsid w:val="0030795B"/>
    <w:rsid w:val="003439E3"/>
    <w:rsid w:val="003533B5"/>
    <w:rsid w:val="00366A20"/>
    <w:rsid w:val="003C116A"/>
    <w:rsid w:val="0040619E"/>
    <w:rsid w:val="00417638"/>
    <w:rsid w:val="004265A0"/>
    <w:rsid w:val="00473FC8"/>
    <w:rsid w:val="0049271F"/>
    <w:rsid w:val="004B715B"/>
    <w:rsid w:val="004C08A1"/>
    <w:rsid w:val="004D2253"/>
    <w:rsid w:val="0055599C"/>
    <w:rsid w:val="00562FB2"/>
    <w:rsid w:val="005F6351"/>
    <w:rsid w:val="00612FE8"/>
    <w:rsid w:val="00657479"/>
    <w:rsid w:val="006A5132"/>
    <w:rsid w:val="00772E93"/>
    <w:rsid w:val="0077488B"/>
    <w:rsid w:val="00784B9B"/>
    <w:rsid w:val="007F5C17"/>
    <w:rsid w:val="008013CF"/>
    <w:rsid w:val="008023EC"/>
    <w:rsid w:val="008A339F"/>
    <w:rsid w:val="008A3A3D"/>
    <w:rsid w:val="008A7F4F"/>
    <w:rsid w:val="008E19CB"/>
    <w:rsid w:val="008F21F3"/>
    <w:rsid w:val="008F6252"/>
    <w:rsid w:val="008F6CA1"/>
    <w:rsid w:val="0091492A"/>
    <w:rsid w:val="00953AA5"/>
    <w:rsid w:val="009666D1"/>
    <w:rsid w:val="009D1075"/>
    <w:rsid w:val="00A435C4"/>
    <w:rsid w:val="00A54346"/>
    <w:rsid w:val="00AB27B2"/>
    <w:rsid w:val="00AB3441"/>
    <w:rsid w:val="00AE637F"/>
    <w:rsid w:val="00AF5A08"/>
    <w:rsid w:val="00B333EB"/>
    <w:rsid w:val="00B75100"/>
    <w:rsid w:val="00BF6BEF"/>
    <w:rsid w:val="00C34CB1"/>
    <w:rsid w:val="00C37D3F"/>
    <w:rsid w:val="00C43A58"/>
    <w:rsid w:val="00CA40B7"/>
    <w:rsid w:val="00CC62F4"/>
    <w:rsid w:val="00D21CE8"/>
    <w:rsid w:val="00D746E9"/>
    <w:rsid w:val="00D86CE8"/>
    <w:rsid w:val="00DA61E1"/>
    <w:rsid w:val="00E0614D"/>
    <w:rsid w:val="00E225E0"/>
    <w:rsid w:val="00E46097"/>
    <w:rsid w:val="00E472D8"/>
    <w:rsid w:val="00E5707F"/>
    <w:rsid w:val="00E57526"/>
    <w:rsid w:val="00EA0BD7"/>
    <w:rsid w:val="00EB1914"/>
    <w:rsid w:val="00F0124E"/>
    <w:rsid w:val="00F353AC"/>
    <w:rsid w:val="00F4784D"/>
    <w:rsid w:val="00F83665"/>
    <w:rsid w:val="00FA0896"/>
    <w:rsid w:val="00FC49B9"/>
    <w:rsid w:val="00FE2BBB"/>
    <w:rsid w:val="00FE3A3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A8E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19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19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dlc_DocId xmlns="7845b4e5-581f-4554-8843-a411c9829904">ZXDD766ENQDJ-1058482049-18</_dlc_DocId>
    <_dlc_DocIdUrl xmlns="7845b4e5-581f-4554-8843-a411c9829904">
      <Url>https://newintranetsp.bournemouth.ac.uk/Committees/fesec/_layouts/15/DocIdRedir.aspx?ID=ZXDD766ENQDJ-1058482049-18</Url>
      <Description>ZXDD766ENQDJ-1058482049-18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261760504C58144874B61F7DD30D67C" ma:contentTypeVersion="4" ma:contentTypeDescription="Create a new document." ma:contentTypeScope="" ma:versionID="0742fefd414395ee9f4617d4c3614e72">
  <xsd:schema xmlns:xsd="http://www.w3.org/2001/XMLSchema" xmlns:xs="http://www.w3.org/2001/XMLSchema" xmlns:p="http://schemas.microsoft.com/office/2006/metadata/properties" xmlns:ns2="7845b4e5-581f-4554-8843-a411c9829904" targetNamespace="http://schemas.microsoft.com/office/2006/metadata/properties" ma:root="true" ma:fieldsID="48764de5f38256f1cf54e28181775d5c" ns2:_="">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429BC7-C31D-48C2-ADE2-1DC0D7FD3C76}"/>
</file>

<file path=customXml/itemProps2.xml><?xml version="1.0" encoding="utf-8"?>
<ds:datastoreItem xmlns:ds="http://schemas.openxmlformats.org/officeDocument/2006/customXml" ds:itemID="{4093DA0C-D4A8-4C38-84A7-3B5386B935C6}"/>
</file>

<file path=customXml/itemProps3.xml><?xml version="1.0" encoding="utf-8"?>
<ds:datastoreItem xmlns:ds="http://schemas.openxmlformats.org/officeDocument/2006/customXml" ds:itemID="{8B4B7861-00C9-4D2B-804C-DAC8A6FCAB71}"/>
</file>

<file path=customXml/itemProps4.xml><?xml version="1.0" encoding="utf-8"?>
<ds:datastoreItem xmlns:ds="http://schemas.openxmlformats.org/officeDocument/2006/customXml" ds:itemID="{6D240FE8-D497-4824-9C02-43E435BED00E}"/>
</file>

<file path=docProps/app.xml><?xml version="1.0" encoding="utf-8"?>
<Properties xmlns="http://schemas.openxmlformats.org/officeDocument/2006/extended-properties" xmlns:vt="http://schemas.openxmlformats.org/officeDocument/2006/docPropsVTypes">
  <Template>Normal.dotm</Template>
  <TotalTime>2</TotalTime>
  <Pages>3</Pages>
  <Words>1450</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9702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FST FESEC Minutes - 2016 - 27 April 2016</dc:title>
  <dc:creator>Helen,Leddy</dc:creator>
  <cp:lastModifiedBy>Maxine,Frampton</cp:lastModifiedBy>
  <cp:revision>3</cp:revision>
  <dcterms:created xsi:type="dcterms:W3CDTF">2016-05-05T09:06:00Z</dcterms:created>
  <dcterms:modified xsi:type="dcterms:W3CDTF">2016-05-05T09:07:00Z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0x0101004261760504C58144874B61F7DD30D67C</vt:lpwstr>
  </property>
  <property fmtid="{D5CDD505-2E9C-101B-9397-08002B2CF9AE}" pid="5" name="FileLeafRef">
    <vt:lpwstr>FST FESEC Minutes - 2016 - 27 April 2016.docx</vt:lpwstr>
  </property>
  <property fmtid="{D5CDD505-2E9C-101B-9397-08002B2CF9AE}" pid="6" name="_dlc_DocIdItemGuid">
    <vt:lpwstr>7e42467a-4b32-4169-b4be-b0c490356ef9</vt:lpwstr>
  </property>
  <property fmtid="{D5CDD505-2E9C-101B-9397-08002B2CF9AE}" pid="7" name="Modified By">
    <vt:lpwstr>STAFF\mframpton</vt:lpwstr>
  </property>
  <property fmtid="{D5CDD505-2E9C-101B-9397-08002B2CF9AE}" pid="8" name="source_item_id">
    <vt:lpwstr>18</vt:lpwstr>
  </property>
  <property fmtid="{D5CDD505-2E9C-101B-9397-08002B2CF9AE}" pid="9" name="Created By">
    <vt:lpwstr>STAFF\mframpton</vt:lpwstr>
  </property>
</Properties>
</file>